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Pr="005169D2" w:rsidRDefault="00C111B7">
      <w:pPr>
        <w:rPr>
          <w:rFonts w:cstheme="minorHAnsi"/>
          <w:sz w:val="22"/>
          <w:szCs w:val="22"/>
        </w:rPr>
      </w:pPr>
    </w:p>
    <w:p w14:paraId="7D211343" w14:textId="77777777" w:rsidR="00985BA2" w:rsidRPr="005169D2" w:rsidRDefault="00985BA2" w:rsidP="009436FB">
      <w:pPr>
        <w:autoSpaceDE w:val="0"/>
        <w:autoSpaceDN w:val="0"/>
        <w:adjustRightInd w:val="0"/>
        <w:spacing w:line="240" w:lineRule="exact"/>
        <w:ind w:left="-210"/>
        <w:jc w:val="center"/>
        <w:rPr>
          <w:rFonts w:cstheme="minorHAnsi"/>
          <w:sz w:val="22"/>
          <w:szCs w:val="22"/>
        </w:rPr>
      </w:pPr>
    </w:p>
    <w:p w14:paraId="29009DF3" w14:textId="77777777" w:rsidR="00C84065" w:rsidRPr="005169D2" w:rsidRDefault="00C84065" w:rsidP="009436FB">
      <w:pPr>
        <w:autoSpaceDE w:val="0"/>
        <w:autoSpaceDN w:val="0"/>
        <w:adjustRightInd w:val="0"/>
        <w:spacing w:line="240" w:lineRule="exact"/>
        <w:ind w:left="-210"/>
        <w:jc w:val="center"/>
        <w:rPr>
          <w:rFonts w:cstheme="minorHAnsi"/>
          <w:b/>
          <w:bCs/>
          <w:color w:val="FF0000"/>
          <w:sz w:val="22"/>
          <w:szCs w:val="22"/>
          <w:lang w:val="en-US"/>
        </w:rPr>
      </w:pPr>
    </w:p>
    <w:p w14:paraId="7C9BD1BC" w14:textId="77777777" w:rsidR="002F347B" w:rsidRPr="005169D2" w:rsidRDefault="002F347B" w:rsidP="002F347B">
      <w:pPr>
        <w:rPr>
          <w:rFonts w:cstheme="minorHAnsi"/>
          <w:sz w:val="22"/>
          <w:szCs w:val="22"/>
        </w:rPr>
      </w:pPr>
    </w:p>
    <w:p w14:paraId="749969A9" w14:textId="44B07F67" w:rsidR="002A4185" w:rsidRPr="00522710" w:rsidRDefault="00522710" w:rsidP="002A4185">
      <w:pPr>
        <w:autoSpaceDE w:val="0"/>
        <w:autoSpaceDN w:val="0"/>
        <w:adjustRightInd w:val="0"/>
        <w:spacing w:after="240" w:line="240" w:lineRule="exact"/>
        <w:jc w:val="center"/>
        <w:rPr>
          <w:rFonts w:cstheme="minorHAnsi"/>
          <w:b/>
          <w:bCs/>
          <w:color w:val="1A1A1A"/>
          <w:sz w:val="22"/>
          <w:szCs w:val="22"/>
          <w:u w:val="single"/>
          <w:lang w:val="en-US"/>
        </w:rPr>
      </w:pPr>
      <w:r w:rsidRPr="00522710">
        <w:rPr>
          <w:rFonts w:cstheme="minorHAnsi"/>
          <w:b/>
          <w:bCs/>
          <w:color w:val="1A1A1A"/>
          <w:sz w:val="22"/>
          <w:szCs w:val="22"/>
          <w:u w:val="single"/>
          <w:lang w:val="en-US"/>
        </w:rPr>
        <w:t xml:space="preserve">Monthly </w:t>
      </w:r>
      <w:r w:rsidR="002A4185" w:rsidRPr="00522710">
        <w:rPr>
          <w:rFonts w:cstheme="minorHAnsi"/>
          <w:b/>
          <w:bCs/>
          <w:color w:val="1A1A1A"/>
          <w:sz w:val="22"/>
          <w:szCs w:val="22"/>
          <w:u w:val="single"/>
          <w:lang w:val="en-US"/>
        </w:rPr>
        <w:t>Parish Meeting – Draft Minutes</w:t>
      </w:r>
    </w:p>
    <w:p w14:paraId="3C775C20" w14:textId="77777777" w:rsidR="002A4185" w:rsidRPr="00522710" w:rsidRDefault="002A4185" w:rsidP="002A4185">
      <w:pPr>
        <w:autoSpaceDE w:val="0"/>
        <w:autoSpaceDN w:val="0"/>
        <w:adjustRightInd w:val="0"/>
        <w:spacing w:after="240" w:line="240" w:lineRule="exact"/>
        <w:jc w:val="center"/>
        <w:rPr>
          <w:rFonts w:cstheme="minorHAnsi"/>
          <w:b/>
          <w:bCs/>
          <w:sz w:val="22"/>
          <w:szCs w:val="22"/>
          <w:u w:val="single"/>
          <w:lang w:val="en-US"/>
        </w:rPr>
      </w:pPr>
      <w:r w:rsidRPr="00522710">
        <w:rPr>
          <w:rFonts w:cstheme="minorHAnsi"/>
          <w:b/>
          <w:bCs/>
          <w:sz w:val="22"/>
          <w:szCs w:val="22"/>
          <w:u w:val="single"/>
          <w:lang w:val="en-US"/>
        </w:rPr>
        <w:t xml:space="preserve">PENDING OFFICAL APPROVAL AT NEXT MEETING </w:t>
      </w:r>
    </w:p>
    <w:p w14:paraId="4A160879" w14:textId="14679379" w:rsidR="002A4185" w:rsidRPr="00522710" w:rsidRDefault="002A4185" w:rsidP="002A4185">
      <w:pPr>
        <w:autoSpaceDE w:val="0"/>
        <w:autoSpaceDN w:val="0"/>
        <w:adjustRightInd w:val="0"/>
        <w:spacing w:line="240" w:lineRule="exact"/>
        <w:ind w:left="-210"/>
        <w:jc w:val="center"/>
        <w:rPr>
          <w:rFonts w:cstheme="minorHAnsi"/>
          <w:color w:val="1A1A1A"/>
          <w:sz w:val="22"/>
          <w:szCs w:val="22"/>
          <w:lang w:val="en-US"/>
        </w:rPr>
      </w:pPr>
      <w:r w:rsidRPr="00522710">
        <w:rPr>
          <w:rFonts w:cstheme="minorHAnsi"/>
          <w:color w:val="1A1A1A"/>
          <w:sz w:val="22"/>
          <w:szCs w:val="22"/>
          <w:lang w:val="en-US"/>
        </w:rPr>
        <w:t xml:space="preserve">Held Wednesday the </w:t>
      </w:r>
      <w:r w:rsidRPr="00522710">
        <w:rPr>
          <w:rFonts w:cstheme="minorHAnsi"/>
          <w:color w:val="1A1A1A"/>
          <w:sz w:val="22"/>
          <w:szCs w:val="22"/>
          <w:lang w:val="en-US"/>
        </w:rPr>
        <w:t>21</w:t>
      </w:r>
      <w:r w:rsidRPr="00522710">
        <w:rPr>
          <w:rFonts w:cstheme="minorHAnsi"/>
          <w:color w:val="1A1A1A"/>
          <w:sz w:val="22"/>
          <w:szCs w:val="22"/>
          <w:vertAlign w:val="superscript"/>
          <w:lang w:val="en-US"/>
        </w:rPr>
        <w:t>st</w:t>
      </w:r>
      <w:r w:rsidRPr="00522710">
        <w:rPr>
          <w:rFonts w:cstheme="minorHAnsi"/>
          <w:color w:val="1A1A1A"/>
          <w:sz w:val="22"/>
          <w:szCs w:val="22"/>
          <w:lang w:val="en-US"/>
        </w:rPr>
        <w:t xml:space="preserve"> of</w:t>
      </w:r>
      <w:r w:rsidRPr="00522710">
        <w:rPr>
          <w:rFonts w:cstheme="minorHAnsi"/>
          <w:color w:val="1A1A1A"/>
          <w:sz w:val="22"/>
          <w:szCs w:val="22"/>
          <w:lang w:val="en-US"/>
        </w:rPr>
        <w:t xml:space="preserve"> </w:t>
      </w:r>
      <w:r w:rsidRPr="00522710">
        <w:rPr>
          <w:rFonts w:cstheme="minorHAnsi"/>
          <w:color w:val="1A1A1A"/>
          <w:sz w:val="22"/>
          <w:szCs w:val="22"/>
          <w:lang w:val="en-US"/>
        </w:rPr>
        <w:t>June</w:t>
      </w:r>
      <w:r w:rsidRPr="00522710">
        <w:rPr>
          <w:rFonts w:cstheme="minorHAnsi"/>
          <w:color w:val="1A1A1A"/>
          <w:sz w:val="22"/>
          <w:szCs w:val="22"/>
          <w:lang w:val="en-US"/>
        </w:rPr>
        <w:t xml:space="preserve"> 202</w:t>
      </w:r>
      <w:r w:rsidR="00522710" w:rsidRPr="00522710">
        <w:rPr>
          <w:rFonts w:cstheme="minorHAnsi"/>
          <w:color w:val="1A1A1A"/>
          <w:sz w:val="22"/>
          <w:szCs w:val="22"/>
          <w:lang w:val="en-US"/>
        </w:rPr>
        <w:t>3</w:t>
      </w:r>
      <w:r w:rsidRPr="00522710">
        <w:rPr>
          <w:rFonts w:cstheme="minorHAnsi"/>
          <w:color w:val="1A1A1A"/>
          <w:sz w:val="22"/>
          <w:szCs w:val="22"/>
          <w:lang w:val="en-US"/>
        </w:rPr>
        <w:t xml:space="preserve"> at 7.30pm in the Bulkington Village Hall </w:t>
      </w:r>
    </w:p>
    <w:p w14:paraId="4A4FE36C" w14:textId="2CFCE02B" w:rsidR="002A4185" w:rsidRPr="00522710" w:rsidRDefault="002A4185" w:rsidP="002A4185">
      <w:pPr>
        <w:spacing w:line="259" w:lineRule="auto"/>
        <w:jc w:val="center"/>
        <w:rPr>
          <w:rFonts w:cstheme="minorHAnsi"/>
          <w:sz w:val="22"/>
          <w:szCs w:val="22"/>
        </w:rPr>
      </w:pPr>
      <w:r w:rsidRPr="00522710">
        <w:rPr>
          <w:rFonts w:cstheme="minorHAnsi"/>
          <w:sz w:val="22"/>
          <w:szCs w:val="22"/>
        </w:rPr>
        <w:t xml:space="preserve">Councillors: </w:t>
      </w:r>
      <w:r w:rsidR="00522710" w:rsidRPr="00522710">
        <w:rPr>
          <w:rFonts w:cstheme="minorHAnsi"/>
          <w:sz w:val="22"/>
          <w:szCs w:val="22"/>
        </w:rPr>
        <w:t xml:space="preserve">Andrew Grabham (Chair), </w:t>
      </w:r>
      <w:r w:rsidRPr="00522710">
        <w:rPr>
          <w:rFonts w:cstheme="minorHAnsi"/>
          <w:sz w:val="22"/>
          <w:szCs w:val="22"/>
        </w:rPr>
        <w:t xml:space="preserve">Alison Howard-Evans, </w:t>
      </w:r>
      <w:r w:rsidR="00522710" w:rsidRPr="00522710">
        <w:rPr>
          <w:rFonts w:cstheme="minorHAnsi"/>
          <w:sz w:val="22"/>
          <w:szCs w:val="22"/>
          <w:lang w:val="en-US"/>
        </w:rPr>
        <w:t>Alex Breach</w:t>
      </w:r>
      <w:r w:rsidR="003273EC">
        <w:rPr>
          <w:rFonts w:cstheme="minorHAnsi"/>
          <w:sz w:val="22"/>
          <w:szCs w:val="22"/>
          <w:lang w:val="en-US"/>
        </w:rPr>
        <w:t xml:space="preserve"> and</w:t>
      </w:r>
      <w:r w:rsidR="00522710" w:rsidRPr="00522710">
        <w:rPr>
          <w:rFonts w:cstheme="minorHAnsi"/>
          <w:sz w:val="22"/>
          <w:szCs w:val="22"/>
          <w:lang w:val="en-US"/>
        </w:rPr>
        <w:t xml:space="preserve"> </w:t>
      </w:r>
      <w:r w:rsidR="003F1602">
        <w:rPr>
          <w:rFonts w:cstheme="minorHAnsi"/>
          <w:sz w:val="22"/>
          <w:szCs w:val="22"/>
          <w:lang w:val="en-US"/>
        </w:rPr>
        <w:t xml:space="preserve">Carla Haslam, </w:t>
      </w:r>
    </w:p>
    <w:p w14:paraId="5BF9F348" w14:textId="7EFC5BCC" w:rsidR="005F671F" w:rsidRPr="00522710" w:rsidRDefault="00522710" w:rsidP="00522710">
      <w:pPr>
        <w:autoSpaceDE w:val="0"/>
        <w:autoSpaceDN w:val="0"/>
        <w:adjustRightInd w:val="0"/>
        <w:spacing w:line="240" w:lineRule="exact"/>
        <w:jc w:val="center"/>
        <w:rPr>
          <w:rFonts w:cstheme="minorHAnsi"/>
          <w:color w:val="1A1A1A"/>
          <w:sz w:val="22"/>
          <w:szCs w:val="22"/>
          <w:lang w:val="en-US"/>
        </w:rPr>
      </w:pPr>
      <w:r w:rsidRPr="00522710">
        <w:rPr>
          <w:rFonts w:cstheme="minorHAnsi"/>
          <w:color w:val="1A1A1A"/>
          <w:sz w:val="22"/>
          <w:szCs w:val="22"/>
          <w:lang w:val="en-US"/>
        </w:rPr>
        <w:t xml:space="preserve">Three </w:t>
      </w:r>
      <w:r w:rsidR="005F671F" w:rsidRPr="00522710">
        <w:rPr>
          <w:rFonts w:cstheme="minorHAnsi"/>
          <w:color w:val="1A1A1A"/>
          <w:sz w:val="22"/>
          <w:szCs w:val="22"/>
          <w:lang w:val="en-US"/>
        </w:rPr>
        <w:t>members of the public</w:t>
      </w:r>
      <w:r w:rsidR="003273EC">
        <w:rPr>
          <w:rFonts w:cstheme="minorHAnsi"/>
          <w:color w:val="1A1A1A"/>
          <w:sz w:val="22"/>
          <w:szCs w:val="22"/>
          <w:lang w:val="en-US"/>
        </w:rPr>
        <w:t xml:space="preserve"> were also present</w:t>
      </w:r>
    </w:p>
    <w:p w14:paraId="27DF4D7B" w14:textId="77777777" w:rsidR="00097245" w:rsidRPr="00522710" w:rsidRDefault="00097245" w:rsidP="00335475">
      <w:pPr>
        <w:autoSpaceDE w:val="0"/>
        <w:autoSpaceDN w:val="0"/>
        <w:adjustRightInd w:val="0"/>
        <w:spacing w:line="240" w:lineRule="exact"/>
        <w:ind w:left="-210"/>
        <w:jc w:val="center"/>
        <w:rPr>
          <w:rFonts w:cstheme="minorHAnsi"/>
          <w:b/>
          <w:bCs/>
          <w:color w:val="1A1A1A"/>
          <w:sz w:val="22"/>
          <w:szCs w:val="22"/>
          <w:lang w:val="en-US"/>
        </w:rPr>
      </w:pPr>
    </w:p>
    <w:tbl>
      <w:tblPr>
        <w:tblStyle w:val="TableGrid"/>
        <w:tblW w:w="11625" w:type="dxa"/>
        <w:tblInd w:w="-431" w:type="dxa"/>
        <w:tblLook w:val="04A0" w:firstRow="1" w:lastRow="0" w:firstColumn="1" w:lastColumn="0" w:noHBand="0" w:noVBand="1"/>
      </w:tblPr>
      <w:tblGrid>
        <w:gridCol w:w="993"/>
        <w:gridCol w:w="8789"/>
        <w:gridCol w:w="1843"/>
      </w:tblGrid>
      <w:tr w:rsidR="00EB7962" w:rsidRPr="00522710" w14:paraId="1F47F52E" w14:textId="77777777" w:rsidTr="003B47DF">
        <w:tc>
          <w:tcPr>
            <w:tcW w:w="993" w:type="dxa"/>
          </w:tcPr>
          <w:p w14:paraId="7291C705" w14:textId="77777777" w:rsidR="00EB7962" w:rsidRPr="00522710" w:rsidRDefault="00EB7962" w:rsidP="0051514B">
            <w:pPr>
              <w:rPr>
                <w:rFonts w:cstheme="minorHAnsi"/>
                <w:sz w:val="22"/>
                <w:szCs w:val="22"/>
                <w:lang w:val="en-US"/>
              </w:rPr>
            </w:pPr>
            <w:r w:rsidRPr="00522710">
              <w:rPr>
                <w:rStyle w:val="Strong"/>
                <w:rFonts w:cstheme="minorHAnsi"/>
                <w:sz w:val="22"/>
                <w:szCs w:val="22"/>
              </w:rPr>
              <w:t>Ref</w:t>
            </w:r>
          </w:p>
        </w:tc>
        <w:tc>
          <w:tcPr>
            <w:tcW w:w="8789" w:type="dxa"/>
          </w:tcPr>
          <w:p w14:paraId="06121A65" w14:textId="4DB77C9F" w:rsidR="00EB7962" w:rsidRPr="00522710" w:rsidRDefault="00EB7962" w:rsidP="0051514B">
            <w:pPr>
              <w:ind w:left="-68"/>
              <w:rPr>
                <w:rFonts w:cstheme="minorHAnsi"/>
                <w:b/>
                <w:bCs/>
                <w:sz w:val="22"/>
                <w:szCs w:val="22"/>
                <w:lang w:val="en-US"/>
              </w:rPr>
            </w:pPr>
            <w:r w:rsidRPr="00522710">
              <w:rPr>
                <w:rStyle w:val="Strong"/>
                <w:rFonts w:cstheme="minorHAnsi"/>
                <w:sz w:val="22"/>
                <w:szCs w:val="22"/>
              </w:rPr>
              <w:t xml:space="preserve"> Subject</w:t>
            </w:r>
          </w:p>
        </w:tc>
        <w:tc>
          <w:tcPr>
            <w:tcW w:w="1843" w:type="dxa"/>
          </w:tcPr>
          <w:p w14:paraId="7F8B54FA" w14:textId="5AE350AB" w:rsidR="00EB7962" w:rsidRPr="00522710" w:rsidRDefault="00ED403C" w:rsidP="0051514B">
            <w:pPr>
              <w:jc w:val="both"/>
              <w:rPr>
                <w:rFonts w:cstheme="minorHAnsi"/>
                <w:sz w:val="22"/>
                <w:szCs w:val="22"/>
                <w:lang w:val="en-US"/>
              </w:rPr>
            </w:pPr>
            <w:r w:rsidRPr="00522710">
              <w:rPr>
                <w:rStyle w:val="Strong"/>
                <w:sz w:val="22"/>
                <w:szCs w:val="22"/>
              </w:rPr>
              <w:t>Actions</w:t>
            </w:r>
          </w:p>
        </w:tc>
      </w:tr>
      <w:tr w:rsidR="00EB7962" w:rsidRPr="00522710" w14:paraId="4AE4363A" w14:textId="77777777" w:rsidTr="003B47DF">
        <w:tc>
          <w:tcPr>
            <w:tcW w:w="993" w:type="dxa"/>
          </w:tcPr>
          <w:p w14:paraId="2695B104" w14:textId="2F79C26A" w:rsidR="00EB7962" w:rsidRPr="00522710" w:rsidRDefault="0062723C" w:rsidP="0051514B">
            <w:pPr>
              <w:rPr>
                <w:rFonts w:cstheme="minorHAnsi"/>
                <w:sz w:val="22"/>
                <w:szCs w:val="22"/>
                <w:lang w:val="en-US"/>
              </w:rPr>
            </w:pPr>
            <w:r w:rsidRPr="00522710">
              <w:rPr>
                <w:rFonts w:cstheme="minorHAnsi"/>
                <w:sz w:val="22"/>
                <w:szCs w:val="22"/>
                <w:lang w:val="en-US"/>
              </w:rPr>
              <w:t>1</w:t>
            </w:r>
          </w:p>
        </w:tc>
        <w:tc>
          <w:tcPr>
            <w:tcW w:w="8789" w:type="dxa"/>
          </w:tcPr>
          <w:p w14:paraId="49A9CCCB" w14:textId="0C2717A8" w:rsidR="00EB7962" w:rsidRPr="00522710" w:rsidRDefault="00EB7962" w:rsidP="0051514B">
            <w:pPr>
              <w:ind w:left="-68"/>
              <w:rPr>
                <w:rFonts w:cstheme="minorHAnsi"/>
                <w:b/>
                <w:bCs/>
                <w:sz w:val="22"/>
                <w:szCs w:val="22"/>
                <w:lang w:val="en-US"/>
              </w:rPr>
            </w:pPr>
            <w:r w:rsidRPr="00522710">
              <w:rPr>
                <w:rFonts w:cstheme="minorHAnsi"/>
                <w:b/>
                <w:bCs/>
                <w:sz w:val="22"/>
                <w:szCs w:val="22"/>
                <w:lang w:val="en-US"/>
              </w:rPr>
              <w:t xml:space="preserve"> Apologies for absence</w:t>
            </w:r>
            <w:r w:rsidR="00ED403C" w:rsidRPr="00522710">
              <w:rPr>
                <w:rFonts w:cstheme="minorHAnsi"/>
                <w:b/>
                <w:bCs/>
                <w:sz w:val="22"/>
                <w:szCs w:val="22"/>
                <w:lang w:val="en-US"/>
              </w:rPr>
              <w:t xml:space="preserve">: </w:t>
            </w:r>
            <w:r w:rsidR="00ED403C" w:rsidRPr="003273EC">
              <w:rPr>
                <w:rFonts w:cstheme="minorHAnsi"/>
                <w:sz w:val="22"/>
                <w:szCs w:val="22"/>
                <w:lang w:val="en-US"/>
              </w:rPr>
              <w:t>Julie</w:t>
            </w:r>
            <w:r w:rsidR="003F1602" w:rsidRPr="003273EC">
              <w:rPr>
                <w:rFonts w:cstheme="minorHAnsi"/>
                <w:sz w:val="22"/>
                <w:szCs w:val="22"/>
                <w:lang w:val="en-US"/>
              </w:rPr>
              <w:t xml:space="preserve"> Anderson-Hill</w:t>
            </w:r>
          </w:p>
        </w:tc>
        <w:tc>
          <w:tcPr>
            <w:tcW w:w="1843" w:type="dxa"/>
          </w:tcPr>
          <w:p w14:paraId="12225A05" w14:textId="5D9AA442" w:rsidR="00EB7962" w:rsidRPr="00522710" w:rsidRDefault="00EB7962" w:rsidP="0051514B">
            <w:pPr>
              <w:jc w:val="both"/>
              <w:rPr>
                <w:rFonts w:cstheme="minorHAnsi"/>
                <w:sz w:val="22"/>
                <w:szCs w:val="22"/>
                <w:lang w:val="en-US"/>
              </w:rPr>
            </w:pPr>
          </w:p>
        </w:tc>
      </w:tr>
      <w:tr w:rsidR="00EB7962" w:rsidRPr="00522710" w14:paraId="52800A2E" w14:textId="77777777" w:rsidTr="003B47DF">
        <w:trPr>
          <w:trHeight w:val="693"/>
        </w:trPr>
        <w:tc>
          <w:tcPr>
            <w:tcW w:w="993" w:type="dxa"/>
          </w:tcPr>
          <w:p w14:paraId="300122B1" w14:textId="20A1ED61" w:rsidR="00EB7962" w:rsidRPr="00522710" w:rsidRDefault="0062723C" w:rsidP="0051514B">
            <w:pPr>
              <w:rPr>
                <w:rFonts w:cstheme="minorHAnsi"/>
                <w:sz w:val="22"/>
                <w:szCs w:val="22"/>
                <w:lang w:val="en-US"/>
              </w:rPr>
            </w:pPr>
            <w:r w:rsidRPr="00522710">
              <w:rPr>
                <w:rFonts w:cstheme="minorHAnsi"/>
                <w:sz w:val="22"/>
                <w:szCs w:val="22"/>
                <w:lang w:val="en-US"/>
              </w:rPr>
              <w:t>2</w:t>
            </w:r>
          </w:p>
        </w:tc>
        <w:tc>
          <w:tcPr>
            <w:tcW w:w="8789" w:type="dxa"/>
          </w:tcPr>
          <w:p w14:paraId="33F45BE4" w14:textId="5E3AE933" w:rsidR="00EB7962" w:rsidRPr="00522710" w:rsidRDefault="00EB7962" w:rsidP="0051514B">
            <w:pPr>
              <w:ind w:left="-68"/>
              <w:rPr>
                <w:rFonts w:cstheme="minorHAnsi"/>
                <w:b/>
                <w:bCs/>
                <w:sz w:val="22"/>
                <w:szCs w:val="22"/>
                <w:lang w:val="en-US"/>
              </w:rPr>
            </w:pPr>
            <w:r w:rsidRPr="00522710">
              <w:rPr>
                <w:rFonts w:cstheme="minorHAnsi"/>
                <w:b/>
                <w:bCs/>
                <w:sz w:val="22"/>
                <w:szCs w:val="22"/>
                <w:lang w:val="en-US"/>
              </w:rPr>
              <w:t xml:space="preserve"> To Record:</w:t>
            </w:r>
          </w:p>
          <w:p w14:paraId="7CF7D79F" w14:textId="13C5D91C" w:rsidR="00526357" w:rsidRPr="00522710" w:rsidRDefault="00EB7962" w:rsidP="00DC7D51">
            <w:pPr>
              <w:pStyle w:val="ListParagraph"/>
              <w:numPr>
                <w:ilvl w:val="0"/>
                <w:numId w:val="1"/>
              </w:numPr>
              <w:rPr>
                <w:rFonts w:cstheme="minorHAnsi"/>
                <w:sz w:val="22"/>
                <w:szCs w:val="22"/>
                <w:lang w:val="en-US"/>
              </w:rPr>
            </w:pPr>
            <w:r w:rsidRPr="00522710">
              <w:rPr>
                <w:rFonts w:cstheme="minorHAnsi"/>
                <w:sz w:val="22"/>
                <w:szCs w:val="22"/>
                <w:lang w:val="en-US"/>
              </w:rPr>
              <w:t>Changes to the Register of Interests</w:t>
            </w:r>
            <w:r w:rsidR="00526357" w:rsidRPr="00522710">
              <w:rPr>
                <w:rFonts w:cstheme="minorHAnsi"/>
                <w:sz w:val="22"/>
                <w:szCs w:val="22"/>
                <w:lang w:val="en-US"/>
              </w:rPr>
              <w:t>: Amy resigned as a councillor</w:t>
            </w:r>
            <w:r w:rsidR="0022189E" w:rsidRPr="00522710">
              <w:rPr>
                <w:rFonts w:cstheme="minorHAnsi"/>
                <w:sz w:val="22"/>
                <w:szCs w:val="22"/>
                <w:lang w:val="en-US"/>
              </w:rPr>
              <w:t xml:space="preserve">. </w:t>
            </w:r>
            <w:r w:rsidR="00526357" w:rsidRPr="00522710">
              <w:rPr>
                <w:rFonts w:cstheme="minorHAnsi"/>
                <w:sz w:val="22"/>
                <w:szCs w:val="22"/>
                <w:lang w:val="en-US"/>
              </w:rPr>
              <w:t xml:space="preserve">The team are </w:t>
            </w:r>
            <w:r w:rsidR="00EC1A07" w:rsidRPr="00522710">
              <w:rPr>
                <w:rFonts w:cstheme="minorHAnsi"/>
                <w:sz w:val="22"/>
                <w:szCs w:val="22"/>
                <w:lang w:val="en-US"/>
              </w:rPr>
              <w:t>very sad to loose such a dedicated and valuable team member and express their gratitude for al</w:t>
            </w:r>
            <w:r w:rsidR="009E5EF8" w:rsidRPr="00522710">
              <w:rPr>
                <w:rFonts w:cstheme="minorHAnsi"/>
                <w:sz w:val="22"/>
                <w:szCs w:val="22"/>
                <w:lang w:val="en-US"/>
              </w:rPr>
              <w:t xml:space="preserve">l </w:t>
            </w:r>
            <w:r w:rsidR="00EC1A07" w:rsidRPr="00522710">
              <w:rPr>
                <w:rFonts w:cstheme="minorHAnsi"/>
                <w:sz w:val="22"/>
                <w:szCs w:val="22"/>
                <w:lang w:val="en-US"/>
              </w:rPr>
              <w:t xml:space="preserve">that Amy has done during her </w:t>
            </w:r>
            <w:r w:rsidR="009E5EF8" w:rsidRPr="00522710">
              <w:rPr>
                <w:rFonts w:cstheme="minorHAnsi"/>
                <w:sz w:val="22"/>
                <w:szCs w:val="22"/>
                <w:lang w:val="en-US"/>
              </w:rPr>
              <w:t>years as a key member of Bulkington’s Parish Council.</w:t>
            </w:r>
          </w:p>
          <w:p w14:paraId="0C36A04C" w14:textId="222491EE" w:rsidR="00EB7962" w:rsidRPr="00522710" w:rsidRDefault="0022189E" w:rsidP="00DC7D51">
            <w:pPr>
              <w:pStyle w:val="ListParagraph"/>
              <w:numPr>
                <w:ilvl w:val="0"/>
                <w:numId w:val="1"/>
              </w:numPr>
              <w:rPr>
                <w:rFonts w:cstheme="minorHAnsi"/>
                <w:b/>
                <w:bCs/>
                <w:sz w:val="22"/>
                <w:szCs w:val="22"/>
                <w:lang w:val="en-US"/>
              </w:rPr>
            </w:pPr>
            <w:r w:rsidRPr="00522710">
              <w:rPr>
                <w:rFonts w:cstheme="minorHAnsi"/>
                <w:sz w:val="22"/>
                <w:szCs w:val="22"/>
                <w:lang w:val="en-US"/>
              </w:rPr>
              <w:t>There were no d</w:t>
            </w:r>
            <w:r w:rsidR="00EB7962" w:rsidRPr="00522710">
              <w:rPr>
                <w:rFonts w:cstheme="minorHAnsi"/>
                <w:sz w:val="22"/>
                <w:szCs w:val="22"/>
                <w:lang w:val="en-US"/>
              </w:rPr>
              <w:t>eclaration</w:t>
            </w:r>
            <w:r w:rsidRPr="00522710">
              <w:rPr>
                <w:rFonts w:cstheme="minorHAnsi"/>
                <w:sz w:val="22"/>
                <w:szCs w:val="22"/>
                <w:lang w:val="en-US"/>
              </w:rPr>
              <w:t>s</w:t>
            </w:r>
            <w:r w:rsidR="00EB7962" w:rsidRPr="00522710">
              <w:rPr>
                <w:rFonts w:cstheme="minorHAnsi"/>
                <w:sz w:val="22"/>
                <w:szCs w:val="22"/>
                <w:lang w:val="en-US"/>
              </w:rPr>
              <w:t xml:space="preserve"> of Interest in </w:t>
            </w:r>
            <w:r w:rsidR="00FA46DE" w:rsidRPr="00522710">
              <w:rPr>
                <w:rFonts w:cstheme="minorHAnsi"/>
                <w:sz w:val="22"/>
                <w:szCs w:val="22"/>
                <w:lang w:val="en-US"/>
              </w:rPr>
              <w:t>A</w:t>
            </w:r>
            <w:r w:rsidR="00EB7962" w:rsidRPr="00522710">
              <w:rPr>
                <w:rFonts w:cstheme="minorHAnsi"/>
                <w:sz w:val="22"/>
                <w:szCs w:val="22"/>
                <w:lang w:val="en-US"/>
              </w:rPr>
              <w:t xml:space="preserve">genda </w:t>
            </w:r>
            <w:r w:rsidR="00FA46DE" w:rsidRPr="00522710">
              <w:rPr>
                <w:rFonts w:cstheme="minorHAnsi"/>
                <w:sz w:val="22"/>
                <w:szCs w:val="22"/>
                <w:lang w:val="en-US"/>
              </w:rPr>
              <w:t>I</w:t>
            </w:r>
            <w:r w:rsidR="00EB7962" w:rsidRPr="00522710">
              <w:rPr>
                <w:rFonts w:cstheme="minorHAnsi"/>
                <w:sz w:val="22"/>
                <w:szCs w:val="22"/>
                <w:lang w:val="en-US"/>
              </w:rPr>
              <w:t>tems</w:t>
            </w:r>
          </w:p>
        </w:tc>
        <w:tc>
          <w:tcPr>
            <w:tcW w:w="1843" w:type="dxa"/>
          </w:tcPr>
          <w:p w14:paraId="26B03F7B" w14:textId="109C66A6" w:rsidR="00EB7962" w:rsidRPr="00522710" w:rsidRDefault="00EB7962" w:rsidP="0051514B">
            <w:pPr>
              <w:jc w:val="both"/>
              <w:rPr>
                <w:rFonts w:cstheme="minorHAnsi"/>
                <w:sz w:val="22"/>
                <w:szCs w:val="22"/>
                <w:lang w:val="en-US"/>
              </w:rPr>
            </w:pPr>
          </w:p>
        </w:tc>
      </w:tr>
      <w:tr w:rsidR="00EB7962" w:rsidRPr="005169D2" w14:paraId="1F4C5AB2" w14:textId="77777777" w:rsidTr="003B47DF">
        <w:tc>
          <w:tcPr>
            <w:tcW w:w="993" w:type="dxa"/>
          </w:tcPr>
          <w:p w14:paraId="15135EE8" w14:textId="7DB7D7A6" w:rsidR="00EB7962" w:rsidRPr="005169D2" w:rsidRDefault="0062723C" w:rsidP="00B24391">
            <w:pPr>
              <w:rPr>
                <w:rFonts w:cstheme="minorHAnsi"/>
                <w:sz w:val="22"/>
                <w:szCs w:val="22"/>
                <w:lang w:val="en-US"/>
              </w:rPr>
            </w:pPr>
            <w:r w:rsidRPr="005169D2">
              <w:rPr>
                <w:rFonts w:cstheme="minorHAnsi"/>
                <w:sz w:val="22"/>
                <w:szCs w:val="22"/>
                <w:lang w:val="en-US"/>
              </w:rPr>
              <w:t>3</w:t>
            </w:r>
          </w:p>
        </w:tc>
        <w:tc>
          <w:tcPr>
            <w:tcW w:w="8789" w:type="dxa"/>
          </w:tcPr>
          <w:p w14:paraId="6F9EB531" w14:textId="726C4E00" w:rsidR="00166D63" w:rsidRDefault="00EB7962" w:rsidP="0027276E">
            <w:pPr>
              <w:ind w:left="-68"/>
              <w:rPr>
                <w:rFonts w:cstheme="minorHAnsi"/>
                <w:sz w:val="22"/>
                <w:szCs w:val="22"/>
                <w:lang w:val="en-US"/>
              </w:rPr>
            </w:pPr>
            <w:r w:rsidRPr="005169D2">
              <w:rPr>
                <w:rFonts w:cstheme="minorHAnsi"/>
                <w:b/>
                <w:bCs/>
                <w:sz w:val="22"/>
                <w:szCs w:val="22"/>
                <w:lang w:val="en-US"/>
              </w:rPr>
              <w:t xml:space="preserve"> To Receive a report</w:t>
            </w:r>
            <w:r w:rsidRPr="005169D2">
              <w:rPr>
                <w:rFonts w:cstheme="minorHAnsi"/>
                <w:sz w:val="22"/>
                <w:szCs w:val="22"/>
                <w:lang w:val="en-US"/>
              </w:rPr>
              <w:t xml:space="preserve"> from</w:t>
            </w:r>
            <w:r w:rsidR="00BE051C" w:rsidRPr="005169D2">
              <w:rPr>
                <w:rFonts w:cstheme="minorHAnsi"/>
                <w:sz w:val="22"/>
                <w:szCs w:val="22"/>
                <w:lang w:val="en-US"/>
              </w:rPr>
              <w:t xml:space="preserve"> Tamara Reay </w:t>
            </w:r>
          </w:p>
          <w:p w14:paraId="500055A5" w14:textId="5CF95E24" w:rsidR="00166D63" w:rsidRPr="001E2B8C" w:rsidRDefault="0036718C" w:rsidP="00DC7D51">
            <w:pPr>
              <w:pStyle w:val="ListParagraph"/>
              <w:numPr>
                <w:ilvl w:val="0"/>
                <w:numId w:val="2"/>
              </w:numPr>
              <w:rPr>
                <w:rFonts w:cstheme="minorHAnsi"/>
                <w:sz w:val="22"/>
                <w:szCs w:val="22"/>
                <w:lang w:val="en-US"/>
              </w:rPr>
            </w:pPr>
            <w:r w:rsidRPr="001E2B8C">
              <w:rPr>
                <w:rFonts w:cstheme="minorHAnsi"/>
                <w:sz w:val="22"/>
                <w:szCs w:val="22"/>
                <w:lang w:val="en-US"/>
              </w:rPr>
              <w:t xml:space="preserve">Potholes </w:t>
            </w:r>
            <w:r w:rsidR="0027276E" w:rsidRPr="001E2B8C">
              <w:rPr>
                <w:rFonts w:cstheme="minorHAnsi"/>
                <w:sz w:val="22"/>
                <w:szCs w:val="22"/>
                <w:lang w:val="en-US"/>
              </w:rPr>
              <w:t xml:space="preserve">continue to be a </w:t>
            </w:r>
            <w:r w:rsidRPr="001E2B8C">
              <w:rPr>
                <w:rFonts w:cstheme="minorHAnsi"/>
                <w:sz w:val="22"/>
                <w:szCs w:val="22"/>
                <w:lang w:val="en-US"/>
              </w:rPr>
              <w:t>focus for W</w:t>
            </w:r>
            <w:r w:rsidR="0027276E" w:rsidRPr="001E2B8C">
              <w:rPr>
                <w:rFonts w:cstheme="minorHAnsi"/>
                <w:sz w:val="22"/>
                <w:szCs w:val="22"/>
                <w:lang w:val="en-US"/>
              </w:rPr>
              <w:t xml:space="preserve">iltshire Council </w:t>
            </w:r>
            <w:r w:rsidR="009D740D" w:rsidRPr="001E2B8C">
              <w:rPr>
                <w:rFonts w:cstheme="minorHAnsi"/>
                <w:sz w:val="22"/>
                <w:szCs w:val="22"/>
                <w:lang w:val="en-US"/>
              </w:rPr>
              <w:t>resources</w:t>
            </w:r>
            <w:r w:rsidR="002C6BAD" w:rsidRPr="001E2B8C">
              <w:rPr>
                <w:rFonts w:cstheme="minorHAnsi"/>
                <w:sz w:val="22"/>
                <w:szCs w:val="22"/>
                <w:lang w:val="en-US"/>
              </w:rPr>
              <w:t>.</w:t>
            </w:r>
            <w:r w:rsidR="005E5D16" w:rsidRPr="001E2B8C">
              <w:rPr>
                <w:rFonts w:cstheme="minorHAnsi"/>
                <w:sz w:val="22"/>
                <w:szCs w:val="22"/>
                <w:lang w:val="en-US"/>
              </w:rPr>
              <w:t xml:space="preserve"> </w:t>
            </w:r>
            <w:r w:rsidR="005E5D16" w:rsidRPr="001E2B8C">
              <w:rPr>
                <w:rFonts w:cstheme="minorHAnsi"/>
                <w:color w:val="111111"/>
                <w:sz w:val="22"/>
                <w:szCs w:val="22"/>
                <w:shd w:val="clear" w:color="auto" w:fill="FFFFFF"/>
              </w:rPr>
              <w:t xml:space="preserve">If people see a pothole on Wiltshire's roads, they should report it </w:t>
            </w:r>
            <w:r w:rsidR="005E5D16" w:rsidRPr="00C8742F">
              <w:rPr>
                <w:rFonts w:cstheme="minorHAnsi"/>
                <w:color w:val="111111"/>
                <w:sz w:val="22"/>
                <w:szCs w:val="22"/>
                <w:shd w:val="clear" w:color="auto" w:fill="FFFFFF"/>
              </w:rPr>
              <w:t>using the </w:t>
            </w:r>
            <w:proofErr w:type="spellStart"/>
            <w:r w:rsidR="005E5D16" w:rsidRPr="00C8742F">
              <w:rPr>
                <w:rStyle w:val="Strong"/>
                <w:rFonts w:cstheme="minorHAnsi"/>
                <w:b w:val="0"/>
                <w:bCs w:val="0"/>
                <w:color w:val="111111"/>
                <w:sz w:val="22"/>
                <w:szCs w:val="22"/>
              </w:rPr>
              <w:t>MyWilts</w:t>
            </w:r>
            <w:proofErr w:type="spellEnd"/>
            <w:r w:rsidR="005E5D16" w:rsidRPr="00C8742F">
              <w:rPr>
                <w:rFonts w:cstheme="minorHAnsi"/>
                <w:color w:val="111111"/>
                <w:sz w:val="22"/>
                <w:szCs w:val="22"/>
                <w:shd w:val="clear" w:color="auto" w:fill="FFFFFF"/>
              </w:rPr>
              <w:t xml:space="preserve"> reporting system - either through the </w:t>
            </w:r>
            <w:proofErr w:type="spellStart"/>
            <w:r w:rsidR="005E5D16" w:rsidRPr="00C8742F">
              <w:rPr>
                <w:rFonts w:cstheme="minorHAnsi"/>
                <w:color w:val="111111"/>
                <w:sz w:val="22"/>
                <w:szCs w:val="22"/>
                <w:shd w:val="clear" w:color="auto" w:fill="FFFFFF"/>
              </w:rPr>
              <w:t>MyWilts</w:t>
            </w:r>
            <w:proofErr w:type="spellEnd"/>
            <w:r w:rsidR="005E5D16" w:rsidRPr="00C8742F">
              <w:rPr>
                <w:rFonts w:cstheme="minorHAnsi"/>
                <w:color w:val="111111"/>
                <w:sz w:val="22"/>
                <w:szCs w:val="22"/>
                <w:shd w:val="clear" w:color="auto" w:fill="FFFFFF"/>
              </w:rPr>
              <w:t xml:space="preserve"> smartphone app for Apple or</w:t>
            </w:r>
            <w:r w:rsidR="005E5D16" w:rsidRPr="001E2B8C">
              <w:rPr>
                <w:rFonts w:cstheme="minorHAnsi"/>
                <w:color w:val="111111"/>
                <w:sz w:val="22"/>
                <w:szCs w:val="22"/>
                <w:shd w:val="clear" w:color="auto" w:fill="FFFFFF"/>
              </w:rPr>
              <w:t xml:space="preserve"> Android devices or online at </w:t>
            </w:r>
            <w:hyperlink r:id="rId8" w:history="1">
              <w:r w:rsidR="00392D98" w:rsidRPr="001E2B8C">
                <w:rPr>
                  <w:rStyle w:val="Hyperlink"/>
                  <w:rFonts w:cstheme="minorHAnsi"/>
                  <w:sz w:val="22"/>
                  <w:szCs w:val="22"/>
                  <w:shd w:val="clear" w:color="auto" w:fill="FFFFFF"/>
                </w:rPr>
                <w:t>www.wiltshire.gov.uk/mywilts</w:t>
              </w:r>
            </w:hyperlink>
          </w:p>
          <w:p w14:paraId="23508B18" w14:textId="7068AAFA" w:rsidR="00392D98" w:rsidRPr="001E2B8C" w:rsidRDefault="00392D98" w:rsidP="00DC7D51">
            <w:pPr>
              <w:pStyle w:val="ListParagraph"/>
              <w:numPr>
                <w:ilvl w:val="0"/>
                <w:numId w:val="2"/>
              </w:numPr>
              <w:rPr>
                <w:rFonts w:cstheme="minorHAnsi"/>
                <w:sz w:val="22"/>
                <w:szCs w:val="22"/>
                <w:lang w:val="en-US"/>
              </w:rPr>
            </w:pPr>
            <w:r w:rsidRPr="001E2B8C">
              <w:rPr>
                <w:rFonts w:cstheme="minorHAnsi"/>
                <w:sz w:val="22"/>
                <w:szCs w:val="22"/>
              </w:rPr>
              <w:t xml:space="preserve">This week there was webinar </w:t>
            </w:r>
            <w:r w:rsidR="004600F8" w:rsidRPr="001E2B8C">
              <w:rPr>
                <w:rFonts w:cstheme="minorHAnsi"/>
                <w:sz w:val="22"/>
                <w:szCs w:val="22"/>
              </w:rPr>
              <w:t xml:space="preserve">on the </w:t>
            </w:r>
            <w:r w:rsidR="004600F8" w:rsidRPr="001E2B8C">
              <w:rPr>
                <w:rFonts w:cstheme="minorHAnsi"/>
                <w:sz w:val="22"/>
                <w:szCs w:val="22"/>
                <w:lang w:val="en-US"/>
              </w:rPr>
              <w:t>strategy and policy used for fixing potholes</w:t>
            </w:r>
            <w:r w:rsidR="004600F8" w:rsidRPr="001E2B8C">
              <w:rPr>
                <w:rFonts w:cstheme="minorHAnsi"/>
                <w:sz w:val="22"/>
                <w:szCs w:val="22"/>
              </w:rPr>
              <w:t xml:space="preserve"> by Wiltshire council – it can be found here: </w:t>
            </w:r>
            <w:hyperlink r:id="rId9" w:history="1">
              <w:r w:rsidRPr="001E2B8C">
                <w:rPr>
                  <w:rStyle w:val="Hyperlink"/>
                  <w:rFonts w:cstheme="minorHAnsi"/>
                  <w:sz w:val="22"/>
                  <w:szCs w:val="22"/>
                </w:rPr>
                <w:t>Pothole webinar - YouTube</w:t>
              </w:r>
            </w:hyperlink>
            <w:r w:rsidR="004600F8" w:rsidRPr="001E2B8C">
              <w:rPr>
                <w:rFonts w:cstheme="minorHAnsi"/>
                <w:sz w:val="22"/>
                <w:szCs w:val="22"/>
              </w:rPr>
              <w:t xml:space="preserve">. </w:t>
            </w:r>
          </w:p>
          <w:p w14:paraId="34A3A6D3" w14:textId="77777777" w:rsidR="00C448B5" w:rsidRDefault="004600F8" w:rsidP="00DC7D51">
            <w:pPr>
              <w:pStyle w:val="ListParagraph"/>
              <w:numPr>
                <w:ilvl w:val="0"/>
                <w:numId w:val="2"/>
              </w:numPr>
              <w:rPr>
                <w:rFonts w:cstheme="minorHAnsi"/>
                <w:sz w:val="22"/>
                <w:szCs w:val="22"/>
                <w:lang w:val="en-US"/>
              </w:rPr>
            </w:pPr>
            <w:r w:rsidRPr="001E2B8C">
              <w:rPr>
                <w:rFonts w:cstheme="minorHAnsi"/>
                <w:sz w:val="22"/>
                <w:szCs w:val="22"/>
                <w:lang w:val="en-US"/>
              </w:rPr>
              <w:t xml:space="preserve">Police </w:t>
            </w:r>
            <w:r w:rsidR="00D31B55">
              <w:rPr>
                <w:rFonts w:cstheme="minorHAnsi"/>
                <w:sz w:val="22"/>
                <w:szCs w:val="22"/>
                <w:lang w:val="en-US"/>
              </w:rPr>
              <w:t>update: there has been an increase in a</w:t>
            </w:r>
            <w:r w:rsidRPr="001E2B8C">
              <w:rPr>
                <w:rFonts w:cstheme="minorHAnsi"/>
                <w:sz w:val="22"/>
                <w:szCs w:val="22"/>
                <w:lang w:val="en-US"/>
              </w:rPr>
              <w:t xml:space="preserve">ntisocial behavior in Devizes </w:t>
            </w:r>
            <w:r w:rsidR="00D31B55">
              <w:rPr>
                <w:rFonts w:cstheme="minorHAnsi"/>
                <w:sz w:val="22"/>
                <w:szCs w:val="22"/>
                <w:lang w:val="en-US"/>
              </w:rPr>
              <w:t xml:space="preserve">recently </w:t>
            </w:r>
            <w:r w:rsidRPr="001E2B8C">
              <w:rPr>
                <w:rFonts w:cstheme="minorHAnsi"/>
                <w:sz w:val="22"/>
                <w:szCs w:val="22"/>
                <w:lang w:val="en-US"/>
              </w:rPr>
              <w:t xml:space="preserve">– additional police </w:t>
            </w:r>
            <w:r w:rsidR="00D31B55">
              <w:rPr>
                <w:rFonts w:cstheme="minorHAnsi"/>
                <w:sz w:val="22"/>
                <w:szCs w:val="22"/>
                <w:lang w:val="en-US"/>
              </w:rPr>
              <w:t xml:space="preserve">are </w:t>
            </w:r>
            <w:r w:rsidRPr="001E2B8C">
              <w:rPr>
                <w:rFonts w:cstheme="minorHAnsi"/>
                <w:sz w:val="22"/>
                <w:szCs w:val="22"/>
                <w:lang w:val="en-US"/>
              </w:rPr>
              <w:t>present</w:t>
            </w:r>
            <w:r w:rsidR="00D31B55">
              <w:rPr>
                <w:rFonts w:cstheme="minorHAnsi"/>
                <w:sz w:val="22"/>
                <w:szCs w:val="22"/>
                <w:lang w:val="en-US"/>
              </w:rPr>
              <w:t xml:space="preserve"> to help manage this.</w:t>
            </w:r>
          </w:p>
          <w:p w14:paraId="1E4E3D92" w14:textId="65EAD4F7" w:rsidR="00192D79" w:rsidRPr="004509D7" w:rsidRDefault="00C448B5" w:rsidP="00DC7D51">
            <w:pPr>
              <w:pStyle w:val="ListParagraph"/>
              <w:numPr>
                <w:ilvl w:val="0"/>
                <w:numId w:val="2"/>
              </w:numPr>
              <w:rPr>
                <w:rFonts w:cstheme="minorHAnsi"/>
                <w:sz w:val="22"/>
                <w:szCs w:val="22"/>
                <w:lang w:val="en-US"/>
              </w:rPr>
            </w:pPr>
            <w:r>
              <w:rPr>
                <w:rFonts w:cstheme="minorHAnsi"/>
                <w:sz w:val="22"/>
                <w:szCs w:val="22"/>
                <w:lang w:val="en-US"/>
              </w:rPr>
              <w:t>The</w:t>
            </w:r>
            <w:r w:rsidR="004600F8" w:rsidRPr="001E2B8C">
              <w:rPr>
                <w:rFonts w:cstheme="minorHAnsi"/>
                <w:sz w:val="22"/>
                <w:szCs w:val="22"/>
                <w:lang w:val="en-US"/>
              </w:rPr>
              <w:t xml:space="preserve"> Non</w:t>
            </w:r>
            <w:r w:rsidR="00C8742F">
              <w:rPr>
                <w:rFonts w:cstheme="minorHAnsi"/>
                <w:sz w:val="22"/>
                <w:szCs w:val="22"/>
                <w:lang w:val="en-US"/>
              </w:rPr>
              <w:t>-</w:t>
            </w:r>
            <w:r w:rsidR="004600F8" w:rsidRPr="001E2B8C">
              <w:rPr>
                <w:rFonts w:cstheme="minorHAnsi"/>
                <w:sz w:val="22"/>
                <w:szCs w:val="22"/>
                <w:lang w:val="en-US"/>
              </w:rPr>
              <w:t xml:space="preserve">emergency </w:t>
            </w:r>
            <w:r>
              <w:rPr>
                <w:rFonts w:cstheme="minorHAnsi"/>
                <w:sz w:val="22"/>
                <w:szCs w:val="22"/>
                <w:lang w:val="en-US"/>
              </w:rPr>
              <w:t xml:space="preserve">police </w:t>
            </w:r>
            <w:r w:rsidR="004600F8" w:rsidRPr="001E2B8C">
              <w:rPr>
                <w:rFonts w:cstheme="minorHAnsi"/>
                <w:sz w:val="22"/>
                <w:szCs w:val="22"/>
                <w:lang w:val="en-US"/>
              </w:rPr>
              <w:t xml:space="preserve">number 101 </w:t>
            </w:r>
            <w:r>
              <w:rPr>
                <w:rFonts w:cstheme="minorHAnsi"/>
                <w:sz w:val="22"/>
                <w:szCs w:val="22"/>
                <w:lang w:val="en-US"/>
              </w:rPr>
              <w:t xml:space="preserve">is experiencing some </w:t>
            </w:r>
            <w:r w:rsidRPr="00916D9E">
              <w:rPr>
                <w:rFonts w:cstheme="minorHAnsi"/>
                <w:sz w:val="22"/>
                <w:szCs w:val="22"/>
                <w:lang w:val="en-US"/>
              </w:rPr>
              <w:t xml:space="preserve">call delays due to recruitment issues. </w:t>
            </w:r>
            <w:r w:rsidR="00916D9E" w:rsidRPr="00916D9E">
              <w:rPr>
                <w:rFonts w:cstheme="minorHAnsi"/>
                <w:sz w:val="22"/>
                <w:szCs w:val="22"/>
                <w:lang w:val="en-US"/>
              </w:rPr>
              <w:t xml:space="preserve">The police request that reports are made online where possible. </w:t>
            </w:r>
            <w:r w:rsidR="00916D9E">
              <w:rPr>
                <w:rFonts w:cstheme="minorHAnsi"/>
                <w:sz w:val="22"/>
                <w:szCs w:val="22"/>
                <w:lang w:val="en-US"/>
              </w:rPr>
              <w:t xml:space="preserve">Devizes </w:t>
            </w:r>
            <w:r w:rsidR="004509D7">
              <w:rPr>
                <w:rFonts w:cstheme="minorHAnsi"/>
                <w:sz w:val="22"/>
                <w:szCs w:val="22"/>
                <w:lang w:val="en-US"/>
              </w:rPr>
              <w:t xml:space="preserve">police station number is </w:t>
            </w:r>
            <w:hyperlink r:id="rId10" w:history="1">
              <w:r w:rsidR="00916D9E" w:rsidRPr="00916D9E">
                <w:rPr>
                  <w:rStyle w:val="Hyperlink"/>
                  <w:rFonts w:cstheme="minorHAnsi"/>
                  <w:color w:val="auto"/>
                  <w:sz w:val="22"/>
                  <w:szCs w:val="22"/>
                  <w:u w:val="none"/>
                  <w:shd w:val="clear" w:color="auto" w:fill="FFFFFF"/>
                </w:rPr>
                <w:t>0845 408 7000</w:t>
              </w:r>
            </w:hyperlink>
            <w:r w:rsidR="004509D7">
              <w:rPr>
                <w:rFonts w:cstheme="minorHAnsi"/>
                <w:sz w:val="22"/>
                <w:szCs w:val="22"/>
              </w:rPr>
              <w:t>.</w:t>
            </w:r>
          </w:p>
          <w:p w14:paraId="00795AFE" w14:textId="5CD197BE" w:rsidR="00192D79" w:rsidRPr="004509D7" w:rsidRDefault="007F6D92" w:rsidP="00DC7D51">
            <w:pPr>
              <w:pStyle w:val="ListParagraph"/>
              <w:numPr>
                <w:ilvl w:val="0"/>
                <w:numId w:val="2"/>
              </w:numPr>
              <w:rPr>
                <w:rFonts w:cstheme="minorHAnsi"/>
                <w:sz w:val="22"/>
                <w:szCs w:val="22"/>
                <w:lang w:val="en-US"/>
              </w:rPr>
            </w:pPr>
            <w:r>
              <w:rPr>
                <w:rFonts w:cstheme="minorHAnsi"/>
                <w:sz w:val="22"/>
                <w:szCs w:val="22"/>
                <w:lang w:val="en-US"/>
              </w:rPr>
              <w:t xml:space="preserve">Wiltshire Council </w:t>
            </w:r>
            <w:r w:rsidR="00C8742F">
              <w:rPr>
                <w:rFonts w:cstheme="minorHAnsi"/>
                <w:sz w:val="22"/>
                <w:szCs w:val="22"/>
                <w:lang w:val="en-US"/>
              </w:rPr>
              <w:t xml:space="preserve">now collects small rechargeable electricals. </w:t>
            </w:r>
            <w:r w:rsidR="00C8742F" w:rsidRPr="00C8742F">
              <w:rPr>
                <w:rFonts w:cstheme="minorHAnsi"/>
                <w:color w:val="0B0C0C"/>
                <w:spacing w:val="5"/>
                <w:sz w:val="22"/>
                <w:szCs w:val="22"/>
              </w:rPr>
              <w:t>These items should be presented in a supermarket carrier bag by the side of your blue-lidded recycling bin, or blue recycling sack. Individual items should be no larger than a shoe box (so around 30cm x 20cm or 12" x 8"). </w:t>
            </w:r>
            <w:r w:rsidR="00192D79" w:rsidRPr="004509D7">
              <w:rPr>
                <w:rFonts w:cstheme="minorHAnsi"/>
                <w:sz w:val="22"/>
                <w:szCs w:val="22"/>
                <w:lang w:val="en-US"/>
              </w:rPr>
              <w:t xml:space="preserve"> </w:t>
            </w:r>
          </w:p>
        </w:tc>
        <w:tc>
          <w:tcPr>
            <w:tcW w:w="1843" w:type="dxa"/>
          </w:tcPr>
          <w:p w14:paraId="4AA461E5" w14:textId="5B1AACA5" w:rsidR="00EB7962" w:rsidRPr="005169D2" w:rsidRDefault="00EB7962" w:rsidP="00B24391">
            <w:pPr>
              <w:jc w:val="both"/>
              <w:rPr>
                <w:rFonts w:cstheme="minorHAnsi"/>
                <w:sz w:val="22"/>
                <w:szCs w:val="22"/>
                <w:lang w:val="en-US"/>
              </w:rPr>
            </w:pPr>
          </w:p>
        </w:tc>
      </w:tr>
      <w:tr w:rsidR="004C577B" w:rsidRPr="005169D2" w14:paraId="222030E8" w14:textId="77777777" w:rsidTr="003B47DF">
        <w:tc>
          <w:tcPr>
            <w:tcW w:w="993" w:type="dxa"/>
          </w:tcPr>
          <w:p w14:paraId="1DE4AB00" w14:textId="48010055" w:rsidR="004C577B" w:rsidRPr="005169D2" w:rsidRDefault="004C577B" w:rsidP="00B24391">
            <w:pPr>
              <w:rPr>
                <w:rFonts w:cstheme="minorHAnsi"/>
                <w:sz w:val="22"/>
                <w:szCs w:val="22"/>
                <w:lang w:val="en-US"/>
              </w:rPr>
            </w:pPr>
            <w:r w:rsidRPr="005169D2">
              <w:rPr>
                <w:rFonts w:cstheme="minorHAnsi"/>
                <w:sz w:val="22"/>
                <w:szCs w:val="22"/>
                <w:lang w:val="en-US"/>
              </w:rPr>
              <w:t>4</w:t>
            </w:r>
          </w:p>
        </w:tc>
        <w:tc>
          <w:tcPr>
            <w:tcW w:w="8789" w:type="dxa"/>
          </w:tcPr>
          <w:p w14:paraId="6880E162" w14:textId="6FC06414" w:rsidR="004C577B" w:rsidRPr="005169D2" w:rsidRDefault="004C577B" w:rsidP="001D791C">
            <w:pPr>
              <w:ind w:left="-68"/>
              <w:rPr>
                <w:rFonts w:cstheme="minorHAnsi"/>
                <w:b/>
                <w:bCs/>
                <w:sz w:val="22"/>
                <w:szCs w:val="22"/>
                <w:lang w:val="en-US"/>
              </w:rPr>
            </w:pPr>
            <w:r w:rsidRPr="005169D2">
              <w:rPr>
                <w:rFonts w:cstheme="minorHAnsi"/>
                <w:b/>
                <w:bCs/>
                <w:sz w:val="22"/>
                <w:szCs w:val="22"/>
                <w:lang w:val="en-US"/>
              </w:rPr>
              <w:t>Local Police Report</w:t>
            </w:r>
            <w:r w:rsidR="00166D63">
              <w:rPr>
                <w:rFonts w:cstheme="minorHAnsi"/>
                <w:b/>
                <w:bCs/>
                <w:sz w:val="22"/>
                <w:szCs w:val="22"/>
                <w:lang w:val="en-US"/>
              </w:rPr>
              <w:t xml:space="preserve">: </w:t>
            </w:r>
            <w:r w:rsidR="00166D63" w:rsidRPr="00166D63">
              <w:rPr>
                <w:rFonts w:cstheme="minorHAnsi"/>
                <w:sz w:val="22"/>
                <w:szCs w:val="22"/>
                <w:lang w:val="en-US"/>
              </w:rPr>
              <w:t>Not received yet</w:t>
            </w:r>
            <w:r w:rsidR="00166D63">
              <w:rPr>
                <w:rFonts w:cstheme="minorHAnsi"/>
                <w:sz w:val="22"/>
                <w:szCs w:val="22"/>
                <w:lang w:val="en-US"/>
              </w:rPr>
              <w:t>, Clerk to circulate when it comes through</w:t>
            </w:r>
          </w:p>
        </w:tc>
        <w:tc>
          <w:tcPr>
            <w:tcW w:w="1843" w:type="dxa"/>
          </w:tcPr>
          <w:p w14:paraId="33536A42" w14:textId="295E1494" w:rsidR="004C577B" w:rsidRPr="005169D2" w:rsidRDefault="004C577B" w:rsidP="00184B55">
            <w:pPr>
              <w:rPr>
                <w:rFonts w:cstheme="minorHAnsi"/>
                <w:sz w:val="22"/>
                <w:szCs w:val="22"/>
                <w:lang w:val="en-US"/>
              </w:rPr>
            </w:pPr>
          </w:p>
        </w:tc>
      </w:tr>
      <w:tr w:rsidR="004A2518" w:rsidRPr="005169D2" w14:paraId="4FF73664" w14:textId="77777777" w:rsidTr="003B47DF">
        <w:trPr>
          <w:trHeight w:val="314"/>
        </w:trPr>
        <w:tc>
          <w:tcPr>
            <w:tcW w:w="993" w:type="dxa"/>
          </w:tcPr>
          <w:p w14:paraId="4F402F10" w14:textId="59927945" w:rsidR="004A2518" w:rsidRPr="005169D2" w:rsidRDefault="004A2518" w:rsidP="004A2518">
            <w:pPr>
              <w:rPr>
                <w:rFonts w:cstheme="minorHAnsi"/>
                <w:sz w:val="22"/>
                <w:szCs w:val="22"/>
                <w:lang w:val="en-US"/>
              </w:rPr>
            </w:pPr>
            <w:r w:rsidRPr="005169D2">
              <w:rPr>
                <w:rFonts w:cstheme="minorHAnsi"/>
                <w:sz w:val="22"/>
                <w:szCs w:val="22"/>
                <w:lang w:val="en-US"/>
              </w:rPr>
              <w:t>5</w:t>
            </w:r>
          </w:p>
        </w:tc>
        <w:tc>
          <w:tcPr>
            <w:tcW w:w="8789" w:type="dxa"/>
          </w:tcPr>
          <w:p w14:paraId="2220664F" w14:textId="77777777" w:rsidR="004A2518" w:rsidRDefault="004A2518" w:rsidP="004A2518">
            <w:pPr>
              <w:rPr>
                <w:rFonts w:cstheme="minorHAnsi"/>
                <w:b/>
                <w:bCs/>
                <w:sz w:val="22"/>
                <w:szCs w:val="22"/>
                <w:lang w:val="en-US"/>
              </w:rPr>
            </w:pPr>
            <w:r w:rsidRPr="005169D2">
              <w:rPr>
                <w:rFonts w:cstheme="minorHAnsi"/>
                <w:b/>
                <w:bCs/>
                <w:sz w:val="22"/>
                <w:szCs w:val="22"/>
                <w:lang w:val="en-US"/>
              </w:rPr>
              <w:t>Open Forum</w:t>
            </w:r>
            <w:r>
              <w:rPr>
                <w:rFonts w:cstheme="minorHAnsi"/>
                <w:b/>
                <w:bCs/>
                <w:sz w:val="22"/>
                <w:szCs w:val="22"/>
                <w:lang w:val="en-US"/>
              </w:rPr>
              <w:t>:</w:t>
            </w:r>
          </w:p>
          <w:p w14:paraId="5F8F08EF" w14:textId="418EDA93" w:rsidR="004A2518" w:rsidRPr="005169D2" w:rsidRDefault="004A2518" w:rsidP="004A2518">
            <w:pPr>
              <w:rPr>
                <w:rFonts w:cstheme="minorHAnsi"/>
                <w:sz w:val="22"/>
                <w:szCs w:val="22"/>
                <w:lang w:val="en-US"/>
              </w:rPr>
            </w:pPr>
            <w:r>
              <w:rPr>
                <w:rFonts w:cstheme="minorHAnsi"/>
                <w:sz w:val="22"/>
                <w:szCs w:val="22"/>
                <w:lang w:val="en-US"/>
              </w:rPr>
              <w:t>Councillors</w:t>
            </w:r>
            <w:r w:rsidR="00E20875">
              <w:rPr>
                <w:rFonts w:cstheme="minorHAnsi"/>
                <w:sz w:val="22"/>
                <w:szCs w:val="22"/>
                <w:lang w:val="en-US"/>
              </w:rPr>
              <w:t xml:space="preserve"> met with potential new Councillor</w:t>
            </w:r>
            <w:r w:rsidRPr="00837B5F">
              <w:rPr>
                <w:rFonts w:cstheme="minorHAnsi"/>
                <w:sz w:val="22"/>
                <w:szCs w:val="22"/>
                <w:lang w:val="en-US"/>
              </w:rPr>
              <w:t xml:space="preserve"> Philip Oakey</w:t>
            </w:r>
          </w:p>
        </w:tc>
        <w:tc>
          <w:tcPr>
            <w:tcW w:w="1843" w:type="dxa"/>
          </w:tcPr>
          <w:p w14:paraId="0D56A4A6" w14:textId="1948350E" w:rsidR="004A2518" w:rsidRPr="005169D2" w:rsidRDefault="004A2518" w:rsidP="004A2518">
            <w:pPr>
              <w:rPr>
                <w:rFonts w:cstheme="minorHAnsi"/>
                <w:sz w:val="22"/>
                <w:szCs w:val="22"/>
                <w:lang w:val="en-US"/>
              </w:rPr>
            </w:pPr>
          </w:p>
        </w:tc>
      </w:tr>
      <w:tr w:rsidR="004A2518" w:rsidRPr="005169D2" w14:paraId="5E379FEA" w14:textId="77777777" w:rsidTr="003B47DF">
        <w:trPr>
          <w:trHeight w:val="261"/>
        </w:trPr>
        <w:tc>
          <w:tcPr>
            <w:tcW w:w="993" w:type="dxa"/>
          </w:tcPr>
          <w:p w14:paraId="59EE7C1C" w14:textId="408ACDF3" w:rsidR="004A2518" w:rsidRPr="005169D2" w:rsidRDefault="004A2518" w:rsidP="004A2518">
            <w:pPr>
              <w:rPr>
                <w:rFonts w:cstheme="minorHAnsi"/>
                <w:sz w:val="22"/>
                <w:szCs w:val="22"/>
                <w:lang w:val="en-US"/>
              </w:rPr>
            </w:pPr>
            <w:r w:rsidRPr="005169D2">
              <w:rPr>
                <w:rFonts w:cstheme="minorHAnsi"/>
                <w:sz w:val="22"/>
                <w:szCs w:val="22"/>
                <w:lang w:val="en-US"/>
              </w:rPr>
              <w:t>6</w:t>
            </w:r>
          </w:p>
        </w:tc>
        <w:tc>
          <w:tcPr>
            <w:tcW w:w="8789" w:type="dxa"/>
          </w:tcPr>
          <w:p w14:paraId="651DFCAC" w14:textId="77777777" w:rsidR="004A2518" w:rsidRPr="005169D2" w:rsidRDefault="004A2518" w:rsidP="004A2518">
            <w:pPr>
              <w:rPr>
                <w:rFonts w:cstheme="minorHAnsi"/>
                <w:b/>
                <w:bCs/>
                <w:sz w:val="22"/>
                <w:szCs w:val="22"/>
                <w:lang w:val="en-US"/>
              </w:rPr>
            </w:pPr>
            <w:r w:rsidRPr="005169D2">
              <w:rPr>
                <w:rFonts w:cstheme="minorHAnsi"/>
                <w:b/>
                <w:bCs/>
                <w:sz w:val="22"/>
                <w:szCs w:val="22"/>
                <w:lang w:val="en-US"/>
              </w:rPr>
              <w:t>Local Planning Updates:</w:t>
            </w:r>
          </w:p>
          <w:p w14:paraId="2A0E5A0C" w14:textId="4A73420D" w:rsidR="004A2518" w:rsidRPr="0082029E" w:rsidRDefault="004A2518" w:rsidP="004A2518">
            <w:pPr>
              <w:rPr>
                <w:rFonts w:cstheme="minorHAnsi"/>
                <w:sz w:val="22"/>
                <w:szCs w:val="22"/>
                <w:lang w:val="en-US"/>
              </w:rPr>
            </w:pPr>
            <w:r w:rsidRPr="0082029E">
              <w:rPr>
                <w:rFonts w:cstheme="minorHAnsi"/>
                <w:sz w:val="22"/>
                <w:szCs w:val="22"/>
              </w:rPr>
              <w:t xml:space="preserve">None Known </w:t>
            </w:r>
          </w:p>
        </w:tc>
        <w:tc>
          <w:tcPr>
            <w:tcW w:w="1843" w:type="dxa"/>
          </w:tcPr>
          <w:p w14:paraId="03A14DF0" w14:textId="49B5FA79" w:rsidR="004A2518" w:rsidRPr="005169D2" w:rsidRDefault="004A2518" w:rsidP="004A2518">
            <w:pPr>
              <w:rPr>
                <w:rFonts w:cstheme="minorHAnsi"/>
                <w:sz w:val="22"/>
                <w:szCs w:val="22"/>
                <w:lang w:val="en-US"/>
              </w:rPr>
            </w:pPr>
          </w:p>
        </w:tc>
      </w:tr>
      <w:tr w:rsidR="004A2518" w:rsidRPr="005169D2" w14:paraId="36A24011" w14:textId="77777777" w:rsidTr="003B47DF">
        <w:trPr>
          <w:trHeight w:val="213"/>
        </w:trPr>
        <w:tc>
          <w:tcPr>
            <w:tcW w:w="993" w:type="dxa"/>
          </w:tcPr>
          <w:p w14:paraId="16FEC8E6" w14:textId="6EAC9555" w:rsidR="004A2518" w:rsidRPr="005169D2" w:rsidRDefault="004A2518" w:rsidP="004A2518">
            <w:pPr>
              <w:rPr>
                <w:rFonts w:cstheme="minorHAnsi"/>
                <w:sz w:val="22"/>
                <w:szCs w:val="22"/>
                <w:lang w:val="en-US"/>
              </w:rPr>
            </w:pPr>
            <w:r w:rsidRPr="005169D2">
              <w:rPr>
                <w:rFonts w:cstheme="minorHAnsi"/>
                <w:sz w:val="22"/>
                <w:szCs w:val="22"/>
                <w:lang w:val="en-US"/>
              </w:rPr>
              <w:t>7</w:t>
            </w:r>
          </w:p>
        </w:tc>
        <w:tc>
          <w:tcPr>
            <w:tcW w:w="8789" w:type="dxa"/>
          </w:tcPr>
          <w:p w14:paraId="5D5693C8" w14:textId="3D93C4B9" w:rsidR="004A2518" w:rsidRPr="005169D2" w:rsidRDefault="004A2518" w:rsidP="004A2518">
            <w:pPr>
              <w:jc w:val="both"/>
              <w:rPr>
                <w:rFonts w:cstheme="minorHAnsi"/>
                <w:sz w:val="22"/>
                <w:szCs w:val="22"/>
                <w:lang w:val="en-US"/>
              </w:rPr>
            </w:pPr>
            <w:r w:rsidRPr="005169D2">
              <w:rPr>
                <w:rFonts w:cstheme="minorHAnsi"/>
                <w:b/>
                <w:bCs/>
                <w:sz w:val="22"/>
                <w:szCs w:val="22"/>
                <w:lang w:val="en-US"/>
              </w:rPr>
              <w:t>Minute Approval:</w:t>
            </w:r>
            <w:r w:rsidRPr="005169D2">
              <w:rPr>
                <w:rFonts w:cstheme="minorHAnsi"/>
                <w:sz w:val="22"/>
                <w:szCs w:val="22"/>
                <w:lang w:val="en-US"/>
              </w:rPr>
              <w:t xml:space="preserve"> </w:t>
            </w:r>
            <w:r w:rsidR="00DA1496">
              <w:rPr>
                <w:rFonts w:cstheme="minorHAnsi"/>
                <w:sz w:val="22"/>
                <w:szCs w:val="22"/>
                <w:lang w:val="en-US"/>
              </w:rPr>
              <w:t xml:space="preserve">Meeting </w:t>
            </w:r>
            <w:r w:rsidRPr="005169D2">
              <w:rPr>
                <w:rFonts w:cstheme="minorHAnsi"/>
                <w:sz w:val="22"/>
                <w:szCs w:val="22"/>
                <w:lang w:val="en-US"/>
              </w:rPr>
              <w:t>Minutes of the Parish Council Meeting in May</w:t>
            </w:r>
            <w:r w:rsidR="00DA1496">
              <w:rPr>
                <w:rFonts w:cstheme="minorHAnsi"/>
                <w:sz w:val="22"/>
                <w:szCs w:val="22"/>
                <w:lang w:val="en-US"/>
              </w:rPr>
              <w:t xml:space="preserve"> were approved</w:t>
            </w:r>
          </w:p>
        </w:tc>
        <w:tc>
          <w:tcPr>
            <w:tcW w:w="1843" w:type="dxa"/>
          </w:tcPr>
          <w:p w14:paraId="5D704209" w14:textId="436956C8" w:rsidR="004A2518" w:rsidRPr="005169D2" w:rsidRDefault="004A2518" w:rsidP="004A2518">
            <w:pPr>
              <w:rPr>
                <w:rFonts w:cstheme="minorHAnsi"/>
                <w:sz w:val="22"/>
                <w:szCs w:val="22"/>
                <w:lang w:val="en-US"/>
              </w:rPr>
            </w:pPr>
          </w:p>
        </w:tc>
      </w:tr>
      <w:tr w:rsidR="004A2518" w:rsidRPr="005169D2" w14:paraId="313EEEC7" w14:textId="77777777" w:rsidTr="003B47DF">
        <w:trPr>
          <w:trHeight w:val="469"/>
        </w:trPr>
        <w:tc>
          <w:tcPr>
            <w:tcW w:w="993" w:type="dxa"/>
          </w:tcPr>
          <w:p w14:paraId="09809C21" w14:textId="7A462CCB" w:rsidR="004A2518" w:rsidRPr="005169D2" w:rsidRDefault="004A2518" w:rsidP="004A2518">
            <w:pPr>
              <w:rPr>
                <w:rFonts w:cstheme="minorHAnsi"/>
                <w:sz w:val="22"/>
                <w:szCs w:val="22"/>
                <w:lang w:val="en-US"/>
              </w:rPr>
            </w:pPr>
            <w:r w:rsidRPr="005169D2">
              <w:rPr>
                <w:rFonts w:cstheme="minorHAnsi"/>
                <w:sz w:val="22"/>
                <w:szCs w:val="22"/>
                <w:lang w:val="en-US"/>
              </w:rPr>
              <w:t>8</w:t>
            </w:r>
          </w:p>
        </w:tc>
        <w:tc>
          <w:tcPr>
            <w:tcW w:w="8789" w:type="dxa"/>
          </w:tcPr>
          <w:p w14:paraId="0D84FD03" w14:textId="77777777" w:rsidR="004A2518" w:rsidRPr="005169D2" w:rsidRDefault="004A2518" w:rsidP="004A2518">
            <w:pPr>
              <w:tabs>
                <w:tab w:val="left" w:pos="855"/>
              </w:tabs>
              <w:ind w:left="-68"/>
              <w:rPr>
                <w:rFonts w:cstheme="minorHAnsi"/>
                <w:b/>
                <w:bCs/>
                <w:sz w:val="22"/>
                <w:szCs w:val="22"/>
                <w:lang w:val="en-US"/>
              </w:rPr>
            </w:pPr>
            <w:r w:rsidRPr="005169D2">
              <w:rPr>
                <w:rFonts w:cstheme="minorHAnsi"/>
                <w:b/>
                <w:bCs/>
                <w:sz w:val="22"/>
                <w:szCs w:val="22"/>
                <w:lang w:val="en-US"/>
              </w:rPr>
              <w:t xml:space="preserve"> Finance: </w:t>
            </w:r>
            <w:r w:rsidRPr="005169D2">
              <w:rPr>
                <w:rFonts w:cstheme="minorHAnsi"/>
                <w:b/>
                <w:bCs/>
                <w:sz w:val="22"/>
                <w:szCs w:val="22"/>
                <w:lang w:val="en-US"/>
              </w:rPr>
              <w:tab/>
            </w:r>
          </w:p>
          <w:p w14:paraId="41EB2033" w14:textId="5706DD25" w:rsidR="004A2518" w:rsidRPr="005169D2" w:rsidRDefault="004A2518" w:rsidP="004A2518">
            <w:pPr>
              <w:jc w:val="both"/>
              <w:rPr>
                <w:rFonts w:eastAsia="Times New Roman" w:cstheme="minorHAnsi"/>
                <w:sz w:val="22"/>
                <w:szCs w:val="22"/>
              </w:rPr>
            </w:pPr>
            <w:r w:rsidRPr="005169D2">
              <w:rPr>
                <w:rFonts w:cstheme="minorHAnsi"/>
                <w:sz w:val="22"/>
                <w:szCs w:val="22"/>
                <w:lang w:val="en-US"/>
              </w:rPr>
              <w:t>Clerk</w:t>
            </w:r>
            <w:r w:rsidR="00E466E8">
              <w:rPr>
                <w:rFonts w:cstheme="minorHAnsi"/>
                <w:sz w:val="22"/>
                <w:szCs w:val="22"/>
                <w:lang w:val="en-US"/>
              </w:rPr>
              <w:t xml:space="preserve"> pay</w:t>
            </w:r>
            <w:r w:rsidR="006D3D22">
              <w:rPr>
                <w:rFonts w:cstheme="minorHAnsi"/>
                <w:sz w:val="22"/>
                <w:szCs w:val="22"/>
                <w:lang w:val="en-US"/>
              </w:rPr>
              <w:t xml:space="preserve"> (May or June)</w:t>
            </w:r>
            <w:r w:rsidRPr="005169D2">
              <w:rPr>
                <w:rFonts w:cstheme="minorHAnsi"/>
                <w:sz w:val="22"/>
                <w:szCs w:val="22"/>
                <w:lang w:val="en-US"/>
              </w:rPr>
              <w:t xml:space="preserve">              </w:t>
            </w:r>
            <w:r w:rsidR="00E466E8">
              <w:rPr>
                <w:rFonts w:cstheme="minorHAnsi"/>
                <w:sz w:val="22"/>
                <w:szCs w:val="22"/>
                <w:lang w:val="en-US"/>
              </w:rPr>
              <w:t xml:space="preserve">            </w:t>
            </w:r>
            <w:r w:rsidRPr="005169D2">
              <w:rPr>
                <w:rFonts w:cstheme="minorHAnsi"/>
                <w:sz w:val="22"/>
                <w:szCs w:val="22"/>
                <w:lang w:val="en-US"/>
              </w:rPr>
              <w:t xml:space="preserve">                                                                        </w:t>
            </w:r>
            <w:r w:rsidRPr="005169D2">
              <w:rPr>
                <w:rFonts w:eastAsia="Times New Roman" w:cstheme="minorHAnsi"/>
                <w:sz w:val="22"/>
                <w:szCs w:val="22"/>
              </w:rPr>
              <w:t>£325</w:t>
            </w:r>
          </w:p>
          <w:p w14:paraId="743F22A2" w14:textId="77777777" w:rsidR="004A2518" w:rsidRDefault="004A2518" w:rsidP="004A2518">
            <w:pPr>
              <w:rPr>
                <w:rFonts w:cstheme="minorHAnsi"/>
                <w:sz w:val="22"/>
                <w:szCs w:val="22"/>
              </w:rPr>
            </w:pPr>
            <w:r w:rsidRPr="005169D2">
              <w:rPr>
                <w:rFonts w:eastAsia="Times New Roman" w:cstheme="minorHAnsi"/>
                <w:sz w:val="22"/>
                <w:szCs w:val="22"/>
              </w:rPr>
              <w:t>Grass cutting                                                                                                                     £</w:t>
            </w:r>
            <w:r w:rsidRPr="005169D2">
              <w:rPr>
                <w:rFonts w:cstheme="minorHAnsi"/>
                <w:sz w:val="22"/>
                <w:szCs w:val="22"/>
              </w:rPr>
              <w:t>228</w:t>
            </w:r>
          </w:p>
          <w:p w14:paraId="3520A673" w14:textId="77777777" w:rsidR="004A2518" w:rsidRDefault="004A2518" w:rsidP="004A2518">
            <w:pPr>
              <w:rPr>
                <w:rFonts w:cstheme="minorHAnsi"/>
                <w:sz w:val="22"/>
                <w:szCs w:val="22"/>
              </w:rPr>
            </w:pPr>
            <w:r>
              <w:rPr>
                <w:rFonts w:cstheme="minorHAnsi"/>
                <w:sz w:val="22"/>
                <w:szCs w:val="22"/>
              </w:rPr>
              <w:t xml:space="preserve">Village Hall Hire  Feb 22-June23                                                                                    £150                                                                                                             </w:t>
            </w:r>
          </w:p>
          <w:p w14:paraId="409E5E86" w14:textId="77777777" w:rsidR="004A2518" w:rsidRDefault="004A2518" w:rsidP="004A2518">
            <w:pPr>
              <w:tabs>
                <w:tab w:val="right" w:pos="8573"/>
              </w:tabs>
              <w:rPr>
                <w:rFonts w:cstheme="minorHAnsi"/>
                <w:sz w:val="22"/>
                <w:szCs w:val="22"/>
              </w:rPr>
            </w:pPr>
            <w:r>
              <w:rPr>
                <w:rFonts w:cstheme="minorHAnsi"/>
                <w:sz w:val="22"/>
                <w:szCs w:val="22"/>
              </w:rPr>
              <w:t>Church grass cutting grant                                                                                             £125</w:t>
            </w:r>
          </w:p>
          <w:p w14:paraId="07C3FA54" w14:textId="201D72B8" w:rsidR="00DC7D51" w:rsidRDefault="004A2518" w:rsidP="004A2518">
            <w:pPr>
              <w:rPr>
                <w:rFonts w:cstheme="minorHAnsi"/>
                <w:sz w:val="22"/>
                <w:szCs w:val="22"/>
              </w:rPr>
            </w:pPr>
            <w:r>
              <w:rPr>
                <w:rFonts w:cstheme="minorHAnsi"/>
                <w:sz w:val="22"/>
                <w:szCs w:val="22"/>
              </w:rPr>
              <w:t xml:space="preserve">WALC </w:t>
            </w:r>
            <w:r w:rsidRPr="00DC7D51">
              <w:rPr>
                <w:rFonts w:cstheme="minorHAnsi"/>
                <w:sz w:val="22"/>
                <w:szCs w:val="22"/>
              </w:rPr>
              <w:t xml:space="preserve">subscription      </w:t>
            </w:r>
            <w:r w:rsidR="00DC7D51">
              <w:rPr>
                <w:rFonts w:cstheme="minorHAnsi"/>
                <w:sz w:val="22"/>
                <w:szCs w:val="22"/>
              </w:rPr>
              <w:t xml:space="preserve">                                                                                                   </w:t>
            </w:r>
            <w:r w:rsidRPr="00DC7D51">
              <w:rPr>
                <w:rFonts w:cstheme="minorHAnsi"/>
                <w:sz w:val="22"/>
                <w:szCs w:val="22"/>
              </w:rPr>
              <w:t xml:space="preserve"> </w:t>
            </w:r>
            <w:r w:rsidR="00DC7D51" w:rsidRPr="00DC7D51">
              <w:rPr>
                <w:rFonts w:cstheme="minorHAnsi"/>
                <w:sz w:val="22"/>
                <w:szCs w:val="22"/>
              </w:rPr>
              <w:t>£111.22</w:t>
            </w:r>
          </w:p>
          <w:p w14:paraId="2C903AF0" w14:textId="38213033" w:rsidR="004A2518" w:rsidRPr="00DC7D51" w:rsidRDefault="004A2518" w:rsidP="004A2518">
            <w:pPr>
              <w:rPr>
                <w:rFonts w:cstheme="minorHAnsi"/>
                <w:sz w:val="22"/>
                <w:szCs w:val="22"/>
              </w:rPr>
            </w:pPr>
            <w:r w:rsidRPr="00DC7D51">
              <w:rPr>
                <w:rFonts w:cstheme="minorHAnsi"/>
                <w:sz w:val="22"/>
                <w:szCs w:val="22"/>
              </w:rPr>
              <w:t xml:space="preserve">                                                                                                  </w:t>
            </w:r>
            <w:r w:rsidRPr="00DC7D51">
              <w:rPr>
                <w:rFonts w:cstheme="minorHAnsi"/>
                <w:sz w:val="22"/>
                <w:szCs w:val="22"/>
              </w:rPr>
              <w:tab/>
            </w:r>
          </w:p>
          <w:p w14:paraId="17E349AB" w14:textId="2F79934E" w:rsidR="00DA1496" w:rsidRPr="00DC7D51" w:rsidRDefault="00DC7D51" w:rsidP="004A2518">
            <w:pPr>
              <w:rPr>
                <w:rFonts w:cstheme="minorHAnsi"/>
                <w:b/>
                <w:bCs/>
                <w:sz w:val="22"/>
                <w:szCs w:val="22"/>
              </w:rPr>
            </w:pPr>
            <w:r w:rsidRPr="00DC7D51">
              <w:rPr>
                <w:rFonts w:cstheme="minorHAnsi"/>
                <w:b/>
                <w:bCs/>
                <w:sz w:val="22"/>
                <w:szCs w:val="22"/>
              </w:rPr>
              <w:t xml:space="preserve">Current </w:t>
            </w:r>
            <w:r>
              <w:rPr>
                <w:rFonts w:cstheme="minorHAnsi"/>
                <w:b/>
                <w:bCs/>
                <w:sz w:val="22"/>
                <w:szCs w:val="22"/>
              </w:rPr>
              <w:t xml:space="preserve">PC Bank </w:t>
            </w:r>
            <w:r w:rsidRPr="00DC7D51">
              <w:rPr>
                <w:rFonts w:cstheme="minorHAnsi"/>
                <w:b/>
                <w:bCs/>
                <w:sz w:val="22"/>
                <w:szCs w:val="22"/>
              </w:rPr>
              <w:t>Balance: £</w:t>
            </w:r>
            <w:r w:rsidRPr="00DC7D51">
              <w:rPr>
                <w:rFonts w:cstheme="minorHAnsi"/>
                <w:b/>
                <w:bCs/>
                <w:color w:val="323233"/>
                <w:sz w:val="22"/>
                <w:szCs w:val="22"/>
                <w:shd w:val="clear" w:color="auto" w:fill="FFFFFF"/>
              </w:rPr>
              <w:t>12,186.27</w:t>
            </w:r>
          </w:p>
        </w:tc>
        <w:tc>
          <w:tcPr>
            <w:tcW w:w="1843" w:type="dxa"/>
          </w:tcPr>
          <w:p w14:paraId="058DF00E" w14:textId="228620B0" w:rsidR="004A2518" w:rsidRPr="005169D2" w:rsidRDefault="004A2518" w:rsidP="004A2518">
            <w:pPr>
              <w:rPr>
                <w:rFonts w:cstheme="minorHAnsi"/>
                <w:sz w:val="22"/>
                <w:szCs w:val="22"/>
                <w:lang w:val="en-US"/>
              </w:rPr>
            </w:pPr>
          </w:p>
        </w:tc>
      </w:tr>
      <w:tr w:rsidR="00B1128C" w:rsidRPr="005169D2" w14:paraId="1BA9F6DE" w14:textId="77777777" w:rsidTr="003B47DF">
        <w:trPr>
          <w:trHeight w:val="171"/>
        </w:trPr>
        <w:tc>
          <w:tcPr>
            <w:tcW w:w="993" w:type="dxa"/>
          </w:tcPr>
          <w:p w14:paraId="542B273D" w14:textId="2D178AC3" w:rsidR="00B1128C" w:rsidRPr="005169D2" w:rsidRDefault="004C577B" w:rsidP="0051514B">
            <w:pPr>
              <w:rPr>
                <w:rFonts w:cstheme="minorHAnsi"/>
                <w:sz w:val="22"/>
                <w:szCs w:val="22"/>
                <w:lang w:val="en-US"/>
              </w:rPr>
            </w:pPr>
            <w:r w:rsidRPr="005169D2">
              <w:rPr>
                <w:rFonts w:cstheme="minorHAnsi"/>
                <w:sz w:val="22"/>
                <w:szCs w:val="22"/>
                <w:lang w:val="en-US"/>
              </w:rPr>
              <w:t>9</w:t>
            </w:r>
          </w:p>
        </w:tc>
        <w:tc>
          <w:tcPr>
            <w:tcW w:w="8789" w:type="dxa"/>
          </w:tcPr>
          <w:p w14:paraId="4F9586CE" w14:textId="77777777" w:rsidR="004E2CB5" w:rsidRDefault="00B1128C" w:rsidP="0051514B">
            <w:pPr>
              <w:tabs>
                <w:tab w:val="left" w:pos="855"/>
              </w:tabs>
              <w:ind w:left="-68"/>
              <w:rPr>
                <w:rFonts w:cstheme="minorHAnsi"/>
                <w:sz w:val="22"/>
                <w:szCs w:val="22"/>
                <w:lang w:val="en-US"/>
              </w:rPr>
            </w:pPr>
            <w:r w:rsidRPr="005169D2">
              <w:rPr>
                <w:rFonts w:cstheme="minorHAnsi"/>
                <w:b/>
                <w:bCs/>
                <w:sz w:val="22"/>
                <w:szCs w:val="22"/>
                <w:lang w:val="en-US"/>
              </w:rPr>
              <w:t>Newsletter</w:t>
            </w:r>
            <w:r w:rsidR="00D727AA" w:rsidRPr="005169D2">
              <w:rPr>
                <w:rFonts w:cstheme="minorHAnsi"/>
                <w:b/>
                <w:bCs/>
                <w:sz w:val="22"/>
                <w:szCs w:val="22"/>
                <w:lang w:val="en-US"/>
              </w:rPr>
              <w:t>:</w:t>
            </w:r>
            <w:r w:rsidR="0063325A" w:rsidRPr="005169D2">
              <w:rPr>
                <w:rFonts w:cstheme="minorHAnsi"/>
                <w:sz w:val="22"/>
                <w:szCs w:val="22"/>
                <w:lang w:val="en-US"/>
              </w:rPr>
              <w:t xml:space="preserve"> </w:t>
            </w:r>
            <w:r w:rsidR="007B4406">
              <w:rPr>
                <w:rFonts w:cstheme="minorHAnsi"/>
                <w:sz w:val="22"/>
                <w:szCs w:val="22"/>
                <w:lang w:val="en-US"/>
              </w:rPr>
              <w:t>Councillors discussed what villagers would like to see in their Newsletter.</w:t>
            </w:r>
            <w:r w:rsidR="004E2CB5">
              <w:rPr>
                <w:rFonts w:cstheme="minorHAnsi"/>
                <w:sz w:val="22"/>
                <w:szCs w:val="22"/>
                <w:lang w:val="en-US"/>
              </w:rPr>
              <w:t xml:space="preserve"> Ideas were collected:</w:t>
            </w:r>
          </w:p>
          <w:p w14:paraId="482CF3F6" w14:textId="77777777" w:rsidR="004E2CB5" w:rsidRPr="004E2CB5" w:rsidRDefault="0023427B" w:rsidP="004E2CB5">
            <w:pPr>
              <w:pStyle w:val="ListParagraph"/>
              <w:numPr>
                <w:ilvl w:val="0"/>
                <w:numId w:val="3"/>
              </w:numPr>
              <w:tabs>
                <w:tab w:val="left" w:pos="855"/>
              </w:tabs>
              <w:rPr>
                <w:rFonts w:cstheme="minorHAnsi"/>
                <w:color w:val="000000"/>
                <w:sz w:val="22"/>
                <w:szCs w:val="22"/>
                <w:lang w:val="en-US"/>
              </w:rPr>
            </w:pPr>
            <w:r w:rsidRPr="004E2CB5">
              <w:rPr>
                <w:rFonts w:cstheme="minorHAnsi"/>
                <w:sz w:val="22"/>
                <w:szCs w:val="22"/>
                <w:lang w:val="en-US"/>
              </w:rPr>
              <w:t>Rec Ground updates a</w:t>
            </w:r>
            <w:r w:rsidR="00673C92" w:rsidRPr="004E2CB5">
              <w:rPr>
                <w:rFonts w:cstheme="minorHAnsi"/>
                <w:sz w:val="22"/>
                <w:szCs w:val="22"/>
                <w:lang w:val="en-US"/>
              </w:rPr>
              <w:t>n</w:t>
            </w:r>
            <w:r w:rsidRPr="004E2CB5">
              <w:rPr>
                <w:rFonts w:cstheme="minorHAnsi"/>
                <w:sz w:val="22"/>
                <w:szCs w:val="22"/>
                <w:lang w:val="en-US"/>
              </w:rPr>
              <w:t xml:space="preserve">d requests </w:t>
            </w:r>
            <w:r w:rsidR="00F319DB" w:rsidRPr="004E2CB5">
              <w:rPr>
                <w:rFonts w:cstheme="minorHAnsi"/>
                <w:sz w:val="22"/>
                <w:szCs w:val="22"/>
                <w:lang w:val="en-US"/>
              </w:rPr>
              <w:t xml:space="preserve">for help. </w:t>
            </w:r>
          </w:p>
          <w:p w14:paraId="0B566D61" w14:textId="77777777" w:rsidR="00125785" w:rsidRPr="00125785" w:rsidRDefault="00125785" w:rsidP="004E2CB5">
            <w:pPr>
              <w:pStyle w:val="ListParagraph"/>
              <w:numPr>
                <w:ilvl w:val="0"/>
                <w:numId w:val="3"/>
              </w:numPr>
              <w:tabs>
                <w:tab w:val="left" w:pos="855"/>
              </w:tabs>
              <w:rPr>
                <w:rFonts w:cstheme="minorHAnsi"/>
                <w:color w:val="000000"/>
                <w:sz w:val="22"/>
                <w:szCs w:val="22"/>
                <w:lang w:val="en-US"/>
              </w:rPr>
            </w:pPr>
            <w:r>
              <w:rPr>
                <w:rFonts w:cstheme="minorHAnsi"/>
                <w:sz w:val="22"/>
                <w:szCs w:val="22"/>
                <w:lang w:val="en-US"/>
              </w:rPr>
              <w:lastRenderedPageBreak/>
              <w:t xml:space="preserve">Link to Wiltshire Councils questionnaire </w:t>
            </w:r>
            <w:r w:rsidR="00C02A40" w:rsidRPr="004E2CB5">
              <w:rPr>
                <w:rFonts w:cstheme="minorHAnsi"/>
                <w:sz w:val="22"/>
                <w:szCs w:val="22"/>
                <w:lang w:val="en-US"/>
              </w:rPr>
              <w:t xml:space="preserve">on buses </w:t>
            </w:r>
            <w:r w:rsidR="00175590" w:rsidRPr="004E2CB5">
              <w:rPr>
                <w:rFonts w:cstheme="minorHAnsi"/>
                <w:sz w:val="22"/>
                <w:szCs w:val="22"/>
                <w:lang w:val="en-US"/>
              </w:rPr>
              <w:t xml:space="preserve">and footpaths, potholes etc. </w:t>
            </w:r>
          </w:p>
          <w:p w14:paraId="1E6AE44F" w14:textId="77777777" w:rsidR="000A19DE" w:rsidRDefault="008878BB" w:rsidP="004E2CB5">
            <w:pPr>
              <w:pStyle w:val="ListParagraph"/>
              <w:numPr>
                <w:ilvl w:val="0"/>
                <w:numId w:val="3"/>
              </w:numPr>
              <w:tabs>
                <w:tab w:val="left" w:pos="855"/>
              </w:tabs>
              <w:rPr>
                <w:rFonts w:cstheme="minorHAnsi"/>
                <w:color w:val="000000"/>
                <w:sz w:val="22"/>
                <w:szCs w:val="22"/>
                <w:lang w:val="en-US"/>
              </w:rPr>
            </w:pPr>
            <w:r w:rsidRPr="004E2CB5">
              <w:rPr>
                <w:rFonts w:cstheme="minorHAnsi"/>
                <w:color w:val="000000"/>
                <w:sz w:val="22"/>
                <w:szCs w:val="22"/>
                <w:lang w:val="en-US"/>
              </w:rPr>
              <w:t xml:space="preserve">Celebration of second </w:t>
            </w:r>
            <w:r w:rsidR="00125785">
              <w:rPr>
                <w:rFonts w:cstheme="minorHAnsi"/>
                <w:color w:val="000000"/>
                <w:sz w:val="22"/>
                <w:szCs w:val="22"/>
                <w:lang w:val="en-US"/>
              </w:rPr>
              <w:t xml:space="preserve">place in </w:t>
            </w:r>
            <w:r w:rsidR="000A19DE">
              <w:rPr>
                <w:rFonts w:cstheme="minorHAnsi"/>
                <w:color w:val="000000"/>
                <w:sz w:val="22"/>
                <w:szCs w:val="22"/>
                <w:lang w:val="en-US"/>
              </w:rPr>
              <w:t xml:space="preserve">Best Kept Village Competition </w:t>
            </w:r>
          </w:p>
          <w:p w14:paraId="168D31EB" w14:textId="0708767E" w:rsidR="008878BB" w:rsidRPr="000A19DE" w:rsidRDefault="000A19DE" w:rsidP="000A19DE">
            <w:pPr>
              <w:pStyle w:val="ListParagraph"/>
              <w:numPr>
                <w:ilvl w:val="0"/>
                <w:numId w:val="3"/>
              </w:numPr>
              <w:tabs>
                <w:tab w:val="left" w:pos="855"/>
              </w:tabs>
              <w:rPr>
                <w:rFonts w:cstheme="minorHAnsi"/>
                <w:color w:val="000000"/>
                <w:sz w:val="22"/>
                <w:szCs w:val="22"/>
                <w:lang w:val="en-US"/>
              </w:rPr>
            </w:pPr>
            <w:r>
              <w:rPr>
                <w:rFonts w:cstheme="minorHAnsi"/>
                <w:color w:val="000000"/>
                <w:sz w:val="22"/>
                <w:szCs w:val="22"/>
                <w:lang w:val="en-US"/>
              </w:rPr>
              <w:t>Plea</w:t>
            </w:r>
            <w:r w:rsidR="00406790">
              <w:rPr>
                <w:rFonts w:cstheme="minorHAnsi"/>
                <w:color w:val="000000"/>
                <w:sz w:val="22"/>
                <w:szCs w:val="22"/>
                <w:lang w:val="en-US"/>
              </w:rPr>
              <w:t xml:space="preserve"> </w:t>
            </w:r>
            <w:r>
              <w:rPr>
                <w:rFonts w:cstheme="minorHAnsi"/>
                <w:color w:val="000000"/>
                <w:sz w:val="22"/>
                <w:szCs w:val="22"/>
                <w:lang w:val="en-US"/>
              </w:rPr>
              <w:t>to pick up d</w:t>
            </w:r>
            <w:r w:rsidR="008878BB" w:rsidRPr="004E2CB5">
              <w:rPr>
                <w:rFonts w:cstheme="minorHAnsi"/>
                <w:color w:val="000000"/>
                <w:sz w:val="22"/>
                <w:szCs w:val="22"/>
                <w:lang w:val="en-US"/>
              </w:rPr>
              <w:t xml:space="preserve">og </w:t>
            </w:r>
            <w:r>
              <w:rPr>
                <w:rFonts w:cstheme="minorHAnsi"/>
                <w:color w:val="000000"/>
                <w:sz w:val="22"/>
                <w:szCs w:val="22"/>
                <w:lang w:val="en-US"/>
              </w:rPr>
              <w:t>p</w:t>
            </w:r>
            <w:r w:rsidR="008878BB" w:rsidRPr="004E2CB5">
              <w:rPr>
                <w:rFonts w:cstheme="minorHAnsi"/>
                <w:color w:val="000000"/>
                <w:sz w:val="22"/>
                <w:szCs w:val="22"/>
                <w:lang w:val="en-US"/>
              </w:rPr>
              <w:t>oo</w:t>
            </w:r>
          </w:p>
        </w:tc>
        <w:tc>
          <w:tcPr>
            <w:tcW w:w="1843" w:type="dxa"/>
          </w:tcPr>
          <w:p w14:paraId="41C0C748" w14:textId="33A26833" w:rsidR="00B1128C" w:rsidRPr="005169D2" w:rsidRDefault="004E2CB5" w:rsidP="0051514B">
            <w:pPr>
              <w:rPr>
                <w:rFonts w:cstheme="minorHAnsi"/>
                <w:sz w:val="22"/>
                <w:szCs w:val="22"/>
                <w:lang w:val="en-US"/>
              </w:rPr>
            </w:pPr>
            <w:r>
              <w:rPr>
                <w:rFonts w:cstheme="minorHAnsi"/>
                <w:sz w:val="22"/>
                <w:szCs w:val="22"/>
                <w:lang w:val="en-US"/>
              </w:rPr>
              <w:lastRenderedPageBreak/>
              <w:t xml:space="preserve">Clerk to ask on Facebook if there are any new </w:t>
            </w:r>
            <w:r>
              <w:rPr>
                <w:rFonts w:cstheme="minorHAnsi"/>
                <w:sz w:val="22"/>
                <w:szCs w:val="22"/>
                <w:lang w:val="en-US"/>
              </w:rPr>
              <w:lastRenderedPageBreak/>
              <w:t xml:space="preserve">issues to cover in the next edition. </w:t>
            </w:r>
          </w:p>
        </w:tc>
      </w:tr>
      <w:tr w:rsidR="00EB7962" w:rsidRPr="005169D2" w14:paraId="553029E7" w14:textId="77777777" w:rsidTr="003B47DF">
        <w:trPr>
          <w:trHeight w:val="408"/>
        </w:trPr>
        <w:tc>
          <w:tcPr>
            <w:tcW w:w="993" w:type="dxa"/>
          </w:tcPr>
          <w:p w14:paraId="0EB89CDF" w14:textId="13576E51" w:rsidR="00EB7962" w:rsidRPr="005169D2" w:rsidRDefault="00FB59C9" w:rsidP="00D427A8">
            <w:pPr>
              <w:rPr>
                <w:rFonts w:cstheme="minorHAnsi"/>
                <w:sz w:val="22"/>
                <w:szCs w:val="22"/>
                <w:lang w:val="en-US"/>
              </w:rPr>
            </w:pPr>
            <w:r w:rsidRPr="005169D2">
              <w:rPr>
                <w:rFonts w:cstheme="minorHAnsi"/>
                <w:sz w:val="22"/>
                <w:szCs w:val="22"/>
                <w:lang w:val="en-US"/>
              </w:rPr>
              <w:lastRenderedPageBreak/>
              <w:t>1</w:t>
            </w:r>
            <w:r w:rsidR="0048793F" w:rsidRPr="005169D2">
              <w:rPr>
                <w:rFonts w:cstheme="minorHAnsi"/>
                <w:sz w:val="22"/>
                <w:szCs w:val="22"/>
                <w:lang w:val="en-US"/>
              </w:rPr>
              <w:t>0</w:t>
            </w:r>
          </w:p>
        </w:tc>
        <w:tc>
          <w:tcPr>
            <w:tcW w:w="8789" w:type="dxa"/>
          </w:tcPr>
          <w:p w14:paraId="0A237D9E" w14:textId="3B02DBDB" w:rsidR="002E53D2" w:rsidRPr="00EE6CC7" w:rsidRDefault="00EB7962" w:rsidP="00D727AA">
            <w:pPr>
              <w:rPr>
                <w:rFonts w:cstheme="minorHAnsi"/>
                <w:b/>
                <w:bCs/>
                <w:color w:val="000000"/>
                <w:sz w:val="22"/>
                <w:szCs w:val="22"/>
                <w:lang w:val="en-US"/>
              </w:rPr>
            </w:pPr>
            <w:r w:rsidRPr="00EE6CC7">
              <w:rPr>
                <w:rFonts w:cstheme="minorHAnsi"/>
                <w:b/>
                <w:bCs/>
                <w:color w:val="000000"/>
                <w:sz w:val="22"/>
                <w:szCs w:val="22"/>
                <w:lang w:val="en-US"/>
              </w:rPr>
              <w:t xml:space="preserve">Recreational Ground: </w:t>
            </w:r>
          </w:p>
          <w:p w14:paraId="4C7D4BB5" w14:textId="40B1523A" w:rsidR="00D52308" w:rsidRPr="00EE6CC7" w:rsidRDefault="00D210FB" w:rsidP="0033053C">
            <w:pPr>
              <w:pStyle w:val="ListParagraph"/>
              <w:numPr>
                <w:ilvl w:val="0"/>
                <w:numId w:val="4"/>
              </w:numPr>
              <w:rPr>
                <w:rFonts w:cstheme="minorHAnsi"/>
                <w:sz w:val="22"/>
                <w:szCs w:val="22"/>
                <w:lang w:val="en-US"/>
              </w:rPr>
            </w:pPr>
            <w:r w:rsidRPr="00EE6CC7">
              <w:rPr>
                <w:rFonts w:cstheme="minorHAnsi"/>
                <w:sz w:val="22"/>
                <w:szCs w:val="22"/>
                <w:lang w:val="en-US"/>
              </w:rPr>
              <w:t xml:space="preserve">Carla attended the </w:t>
            </w:r>
            <w:r w:rsidR="004600F8" w:rsidRPr="00EE6CC7">
              <w:rPr>
                <w:rFonts w:cstheme="minorHAnsi"/>
                <w:sz w:val="22"/>
                <w:szCs w:val="22"/>
                <w:lang w:val="en-US"/>
              </w:rPr>
              <w:t>Devizes Area Board</w:t>
            </w:r>
            <w:r w:rsidRPr="00EE6CC7">
              <w:rPr>
                <w:rFonts w:cstheme="minorHAnsi"/>
                <w:sz w:val="22"/>
                <w:szCs w:val="22"/>
                <w:lang w:val="en-US"/>
              </w:rPr>
              <w:t xml:space="preserve"> this week </w:t>
            </w:r>
            <w:r w:rsidR="00D52308" w:rsidRPr="00EE6CC7">
              <w:rPr>
                <w:rFonts w:cstheme="minorHAnsi"/>
                <w:sz w:val="22"/>
                <w:szCs w:val="22"/>
                <w:lang w:val="en-US"/>
              </w:rPr>
              <w:t xml:space="preserve">and successfully attained a grant for £3k for Rec Ground improvement works. </w:t>
            </w:r>
            <w:r w:rsidR="00594456" w:rsidRPr="00EE6CC7">
              <w:rPr>
                <w:rFonts w:cstheme="minorHAnsi"/>
                <w:sz w:val="22"/>
                <w:szCs w:val="22"/>
                <w:lang w:val="en-US"/>
              </w:rPr>
              <w:t xml:space="preserve">Plans are to use this towards the replacement of some of the equipment being removed like the swing and trim trail. </w:t>
            </w:r>
          </w:p>
          <w:p w14:paraId="6E2DD41B" w14:textId="7177D7BA" w:rsidR="000C7E91" w:rsidRPr="00EE6CC7" w:rsidRDefault="00D52308" w:rsidP="00D04366">
            <w:pPr>
              <w:pStyle w:val="ListParagraph"/>
              <w:numPr>
                <w:ilvl w:val="0"/>
                <w:numId w:val="4"/>
              </w:numPr>
              <w:rPr>
                <w:rFonts w:cstheme="minorHAnsi"/>
                <w:color w:val="000000" w:themeColor="text1"/>
                <w:sz w:val="22"/>
                <w:szCs w:val="22"/>
              </w:rPr>
            </w:pPr>
            <w:r w:rsidRPr="00EE6CC7">
              <w:rPr>
                <w:rFonts w:cstheme="minorHAnsi"/>
                <w:color w:val="000000"/>
                <w:sz w:val="22"/>
                <w:szCs w:val="22"/>
                <w:lang w:val="en-US"/>
              </w:rPr>
              <w:t>Work on the Rec Ground starts on the 26</w:t>
            </w:r>
            <w:r w:rsidR="003D2626" w:rsidRPr="00EE6CC7">
              <w:rPr>
                <w:rFonts w:cstheme="minorHAnsi"/>
                <w:color w:val="000000"/>
                <w:sz w:val="22"/>
                <w:szCs w:val="22"/>
                <w:vertAlign w:val="superscript"/>
                <w:lang w:val="en-US"/>
              </w:rPr>
              <w:t>th</w:t>
            </w:r>
            <w:r w:rsidR="003D2626" w:rsidRPr="00EE6CC7">
              <w:rPr>
                <w:rFonts w:cstheme="minorHAnsi"/>
                <w:color w:val="000000"/>
                <w:sz w:val="22"/>
                <w:szCs w:val="22"/>
                <w:lang w:val="en-US"/>
              </w:rPr>
              <w:t xml:space="preserve"> of June 2023 – THE REC GROUND WILL BE CLOSED FOR THE DU</w:t>
            </w:r>
            <w:r w:rsidR="00DF0FAC">
              <w:rPr>
                <w:rFonts w:cstheme="minorHAnsi"/>
                <w:color w:val="000000"/>
                <w:sz w:val="22"/>
                <w:szCs w:val="22"/>
                <w:lang w:val="en-US"/>
              </w:rPr>
              <w:t>RATION</w:t>
            </w:r>
            <w:r w:rsidR="003D2626" w:rsidRPr="00EE6CC7">
              <w:rPr>
                <w:rFonts w:cstheme="minorHAnsi"/>
                <w:color w:val="000000"/>
                <w:sz w:val="22"/>
                <w:szCs w:val="22"/>
                <w:lang w:val="en-US"/>
              </w:rPr>
              <w:t xml:space="preserve"> OF THEW WORKS.</w:t>
            </w:r>
            <w:r w:rsidR="0033053C" w:rsidRPr="00EE6CC7">
              <w:rPr>
                <w:rFonts w:cstheme="minorHAnsi"/>
                <w:color w:val="000000"/>
                <w:sz w:val="22"/>
                <w:szCs w:val="22"/>
                <w:lang w:val="en-US"/>
              </w:rPr>
              <w:t xml:space="preserve"> </w:t>
            </w:r>
            <w:r w:rsidR="0033053C" w:rsidRPr="00EE6CC7">
              <w:rPr>
                <w:rFonts w:cstheme="minorHAnsi"/>
                <w:color w:val="000000" w:themeColor="text1"/>
                <w:sz w:val="22"/>
                <w:szCs w:val="22"/>
              </w:rPr>
              <w:t>This work will involve the removal of the swing and the trim trail. This equipment has not passed the safety tests for some time and needs to be removed for the children’s safety.  The new path and pergola will significantly improve access to the Rec Ground for all.</w:t>
            </w:r>
            <w:r w:rsidR="000C7E91" w:rsidRPr="00EE6CC7">
              <w:rPr>
                <w:rFonts w:cstheme="minorHAnsi"/>
                <w:color w:val="000000"/>
                <w:sz w:val="22"/>
                <w:szCs w:val="22"/>
                <w:lang w:val="en-US"/>
              </w:rPr>
              <w:t xml:space="preserve"> </w:t>
            </w:r>
          </w:p>
          <w:p w14:paraId="3CEDD51C" w14:textId="27486938" w:rsidR="0033053C" w:rsidRPr="00EE6CC7" w:rsidRDefault="000C7E91" w:rsidP="00D04366">
            <w:pPr>
              <w:pStyle w:val="ListParagraph"/>
              <w:numPr>
                <w:ilvl w:val="0"/>
                <w:numId w:val="4"/>
              </w:numPr>
              <w:rPr>
                <w:rFonts w:cstheme="minorHAnsi"/>
                <w:color w:val="000000" w:themeColor="text1"/>
                <w:sz w:val="22"/>
                <w:szCs w:val="22"/>
              </w:rPr>
            </w:pPr>
            <w:r w:rsidRPr="00EE6CC7">
              <w:rPr>
                <w:rFonts w:cstheme="minorHAnsi"/>
                <w:color w:val="000000"/>
                <w:sz w:val="22"/>
                <w:szCs w:val="22"/>
                <w:lang w:val="en-US"/>
              </w:rPr>
              <w:t>Councillors recognize that t</w:t>
            </w:r>
            <w:r w:rsidRPr="00EE6CC7">
              <w:rPr>
                <w:color w:val="000000"/>
                <w:sz w:val="22"/>
                <w:szCs w:val="22"/>
                <w:lang w:val="en-US"/>
              </w:rPr>
              <w:t xml:space="preserve">he </w:t>
            </w:r>
            <w:r w:rsidRPr="00EE6CC7">
              <w:rPr>
                <w:rFonts w:cstheme="minorHAnsi"/>
                <w:color w:val="000000"/>
                <w:sz w:val="22"/>
                <w:szCs w:val="22"/>
                <w:lang w:val="en-US"/>
              </w:rPr>
              <w:t xml:space="preserve">swing is a big draw to the park – </w:t>
            </w:r>
            <w:r w:rsidR="001B20DF">
              <w:rPr>
                <w:rFonts w:cstheme="minorHAnsi"/>
                <w:color w:val="000000"/>
                <w:sz w:val="22"/>
                <w:szCs w:val="22"/>
                <w:lang w:val="en-US"/>
              </w:rPr>
              <w:t>replacement options are being investigated.</w:t>
            </w:r>
          </w:p>
          <w:p w14:paraId="3B336CB2" w14:textId="41C1A610" w:rsidR="00A76589" w:rsidRPr="00002EF3" w:rsidRDefault="008A6003" w:rsidP="00D04366">
            <w:pPr>
              <w:pStyle w:val="ListParagraph"/>
              <w:numPr>
                <w:ilvl w:val="0"/>
                <w:numId w:val="4"/>
              </w:numPr>
              <w:rPr>
                <w:rFonts w:cstheme="minorHAnsi"/>
                <w:color w:val="000000" w:themeColor="text1"/>
                <w:sz w:val="22"/>
                <w:szCs w:val="22"/>
              </w:rPr>
            </w:pPr>
            <w:r w:rsidRPr="00EE6CC7">
              <w:rPr>
                <w:rFonts w:cstheme="minorHAnsi"/>
                <w:color w:val="000000" w:themeColor="text1"/>
                <w:sz w:val="22"/>
                <w:szCs w:val="22"/>
              </w:rPr>
              <w:t xml:space="preserve">Once the Rec </w:t>
            </w:r>
            <w:r w:rsidR="00002EF3">
              <w:rPr>
                <w:rFonts w:cstheme="minorHAnsi"/>
                <w:color w:val="000000" w:themeColor="text1"/>
                <w:sz w:val="22"/>
                <w:szCs w:val="22"/>
              </w:rPr>
              <w:t xml:space="preserve">Area </w:t>
            </w:r>
            <w:r w:rsidRPr="00EE6CC7">
              <w:rPr>
                <w:rFonts w:cstheme="minorHAnsi"/>
                <w:color w:val="000000" w:themeColor="text1"/>
                <w:sz w:val="22"/>
                <w:szCs w:val="22"/>
              </w:rPr>
              <w:t>is more accessible for all residents, a new gate will be required – costs for this are around £500.</w:t>
            </w:r>
          </w:p>
          <w:p w14:paraId="30C3A1BC" w14:textId="4626FF6D" w:rsidR="003F2E48" w:rsidRPr="00002EF3" w:rsidRDefault="003E19EB" w:rsidP="00D04366">
            <w:pPr>
              <w:pStyle w:val="ListParagraph"/>
              <w:numPr>
                <w:ilvl w:val="0"/>
                <w:numId w:val="4"/>
              </w:numPr>
              <w:rPr>
                <w:rFonts w:cstheme="minorHAnsi"/>
                <w:color w:val="000000" w:themeColor="text1"/>
                <w:sz w:val="22"/>
                <w:szCs w:val="22"/>
              </w:rPr>
            </w:pPr>
            <w:r w:rsidRPr="00002EF3">
              <w:rPr>
                <w:rFonts w:cstheme="minorHAnsi"/>
                <w:color w:val="000000" w:themeColor="text1"/>
                <w:sz w:val="22"/>
                <w:szCs w:val="22"/>
              </w:rPr>
              <w:t>A</w:t>
            </w:r>
            <w:r w:rsidRPr="00002EF3">
              <w:rPr>
                <w:color w:val="000000" w:themeColor="text1"/>
                <w:sz w:val="22"/>
                <w:szCs w:val="22"/>
              </w:rPr>
              <w:t xml:space="preserve"> </w:t>
            </w:r>
            <w:r w:rsidR="003F2E48" w:rsidRPr="00002EF3">
              <w:rPr>
                <w:rFonts w:cstheme="minorHAnsi"/>
                <w:color w:val="000000" w:themeColor="text1"/>
                <w:sz w:val="22"/>
                <w:szCs w:val="22"/>
              </w:rPr>
              <w:t>community tidy up event in the rec after the works are completed</w:t>
            </w:r>
            <w:r w:rsidRPr="00002EF3">
              <w:rPr>
                <w:rFonts w:cstheme="minorHAnsi"/>
                <w:color w:val="000000" w:themeColor="text1"/>
                <w:sz w:val="22"/>
                <w:szCs w:val="22"/>
              </w:rPr>
              <w:t xml:space="preserve"> </w:t>
            </w:r>
            <w:r w:rsidRPr="00002EF3">
              <w:rPr>
                <w:color w:val="000000" w:themeColor="text1"/>
                <w:sz w:val="22"/>
                <w:szCs w:val="22"/>
              </w:rPr>
              <w:t>was discussed.</w:t>
            </w:r>
          </w:p>
          <w:p w14:paraId="1352F97D" w14:textId="3A983A93" w:rsidR="00031099" w:rsidRPr="001B20DF" w:rsidRDefault="00A160B2" w:rsidP="001B20DF">
            <w:pPr>
              <w:pStyle w:val="Heading2"/>
              <w:numPr>
                <w:ilvl w:val="0"/>
                <w:numId w:val="4"/>
              </w:numPr>
              <w:spacing w:before="0"/>
              <w:textAlignment w:val="baseline"/>
              <w:rPr>
                <w:rFonts w:asciiTheme="minorHAnsi" w:hAnsiTheme="minorHAnsi" w:cstheme="minorHAnsi"/>
                <w:color w:val="000000"/>
                <w:sz w:val="22"/>
                <w:szCs w:val="22"/>
                <w:lang w:val="en-US"/>
              </w:rPr>
            </w:pPr>
            <w:r w:rsidRPr="00002EF3">
              <w:rPr>
                <w:rFonts w:asciiTheme="minorHAnsi" w:hAnsiTheme="minorHAnsi" w:cstheme="minorHAnsi"/>
                <w:color w:val="000000" w:themeColor="text1"/>
                <w:sz w:val="22"/>
                <w:szCs w:val="22"/>
              </w:rPr>
              <w:t xml:space="preserve">Councillors </w:t>
            </w:r>
            <w:r w:rsidR="004C04EF" w:rsidRPr="00002EF3">
              <w:rPr>
                <w:rFonts w:asciiTheme="minorHAnsi" w:hAnsiTheme="minorHAnsi" w:cstheme="minorHAnsi"/>
                <w:color w:val="000000" w:themeColor="text1"/>
                <w:sz w:val="22"/>
                <w:szCs w:val="22"/>
              </w:rPr>
              <w:t xml:space="preserve">have previously discussed the name: </w:t>
            </w:r>
            <w:r w:rsidR="003F2E48" w:rsidRPr="00002EF3">
              <w:rPr>
                <w:rFonts w:asciiTheme="minorHAnsi" w:hAnsiTheme="minorHAnsi" w:cstheme="minorHAnsi"/>
                <w:color w:val="000000" w:themeColor="text1"/>
                <w:sz w:val="22"/>
                <w:szCs w:val="22"/>
              </w:rPr>
              <w:t xml:space="preserve">The Bulkington </w:t>
            </w:r>
            <w:r w:rsidRPr="00002EF3">
              <w:rPr>
                <w:rStyle w:val="wixui-rich-texttext"/>
                <w:rFonts w:asciiTheme="minorHAnsi" w:hAnsiTheme="minorHAnsi" w:cstheme="minorHAnsi"/>
                <w:color w:val="2F2E2E"/>
                <w:sz w:val="22"/>
                <w:szCs w:val="22"/>
                <w:bdr w:val="none" w:sz="0" w:space="0" w:color="auto" w:frame="1"/>
              </w:rPr>
              <w:t xml:space="preserve">William Breach </w:t>
            </w:r>
            <w:r w:rsidR="00DE4F61" w:rsidRPr="00002EF3">
              <w:rPr>
                <w:rStyle w:val="wixui-rich-texttext"/>
                <w:rFonts w:asciiTheme="minorHAnsi" w:hAnsiTheme="minorHAnsi" w:cstheme="minorHAnsi"/>
                <w:color w:val="2F2E2E"/>
                <w:sz w:val="22"/>
                <w:szCs w:val="22"/>
                <w:bdr w:val="none" w:sz="0" w:space="0" w:color="auto" w:frame="1"/>
              </w:rPr>
              <w:t>Playing Field and agreed that the term R</w:t>
            </w:r>
            <w:r w:rsidRPr="00002EF3">
              <w:rPr>
                <w:rStyle w:val="wixui-rich-texttext"/>
                <w:rFonts w:asciiTheme="minorHAnsi" w:hAnsiTheme="minorHAnsi" w:cstheme="minorHAnsi"/>
                <w:color w:val="2F2E2E"/>
                <w:sz w:val="22"/>
                <w:szCs w:val="22"/>
                <w:bdr w:val="none" w:sz="0" w:space="0" w:color="auto" w:frame="1"/>
              </w:rPr>
              <w:t>ecreation Ground</w:t>
            </w:r>
            <w:r w:rsidR="00DE4F61" w:rsidRPr="00EE6CC7">
              <w:rPr>
                <w:rStyle w:val="wixui-rich-texttext"/>
                <w:rFonts w:asciiTheme="minorHAnsi" w:hAnsiTheme="minorHAnsi" w:cstheme="minorHAnsi"/>
                <w:color w:val="2F2E2E"/>
                <w:sz w:val="22"/>
                <w:szCs w:val="22"/>
                <w:bdr w:val="none" w:sz="0" w:space="0" w:color="auto" w:frame="1"/>
              </w:rPr>
              <w:t xml:space="preserve"> can unofficially used as it opens up the use of the field to</w:t>
            </w:r>
            <w:r w:rsidR="00A4480A">
              <w:rPr>
                <w:rStyle w:val="wixui-rich-texttext"/>
                <w:rFonts w:asciiTheme="minorHAnsi" w:hAnsiTheme="minorHAnsi" w:cstheme="minorHAnsi"/>
                <w:color w:val="2F2E2E"/>
                <w:sz w:val="22"/>
                <w:szCs w:val="22"/>
                <w:bdr w:val="none" w:sz="0" w:space="0" w:color="auto" w:frame="1"/>
              </w:rPr>
              <w:t xml:space="preserve"> </w:t>
            </w:r>
            <w:r w:rsidR="00FF5EA9" w:rsidRPr="00EE6CC7">
              <w:rPr>
                <w:rStyle w:val="wixui-rich-texttext"/>
                <w:rFonts w:asciiTheme="minorHAnsi" w:hAnsiTheme="minorHAnsi" w:cstheme="minorHAnsi"/>
                <w:color w:val="2F2E2E"/>
                <w:sz w:val="22"/>
                <w:szCs w:val="22"/>
                <w:bdr w:val="none" w:sz="0" w:space="0" w:color="auto" w:frame="1"/>
              </w:rPr>
              <w:t>all villagers, rather than just those with young children. The planned works for June will further more make this area accessible to all villagers</w:t>
            </w:r>
            <w:r w:rsidR="000C7E91" w:rsidRPr="00EE6CC7">
              <w:rPr>
                <w:rStyle w:val="wixui-rich-texttext"/>
                <w:rFonts w:asciiTheme="minorHAnsi" w:hAnsiTheme="minorHAnsi" w:cstheme="minorHAnsi"/>
                <w:color w:val="2F2E2E"/>
                <w:sz w:val="22"/>
                <w:szCs w:val="22"/>
                <w:bdr w:val="none" w:sz="0" w:space="0" w:color="auto" w:frame="1"/>
              </w:rPr>
              <w:t>, an</w:t>
            </w:r>
            <w:r w:rsidR="00E9217D">
              <w:rPr>
                <w:rStyle w:val="wixui-rich-texttext"/>
                <w:rFonts w:asciiTheme="minorHAnsi" w:hAnsiTheme="minorHAnsi" w:cstheme="minorHAnsi"/>
                <w:color w:val="2F2E2E"/>
                <w:sz w:val="22"/>
                <w:szCs w:val="22"/>
                <w:bdr w:val="none" w:sz="0" w:space="0" w:color="auto" w:frame="1"/>
              </w:rPr>
              <w:t>d</w:t>
            </w:r>
            <w:r w:rsidR="000C7E91" w:rsidRPr="00EE6CC7">
              <w:rPr>
                <w:rStyle w:val="wixui-rich-texttext"/>
                <w:rFonts w:asciiTheme="minorHAnsi" w:hAnsiTheme="minorHAnsi" w:cstheme="minorHAnsi"/>
                <w:color w:val="2F2E2E"/>
                <w:sz w:val="22"/>
                <w:szCs w:val="22"/>
                <w:bdr w:val="none" w:sz="0" w:space="0" w:color="auto" w:frame="1"/>
              </w:rPr>
              <w:t xml:space="preserve"> </w:t>
            </w:r>
            <w:r w:rsidR="00E9217D">
              <w:rPr>
                <w:rStyle w:val="wixui-rich-texttext"/>
                <w:rFonts w:asciiTheme="minorHAnsi" w:hAnsiTheme="minorHAnsi" w:cstheme="minorHAnsi"/>
                <w:color w:val="2F2E2E"/>
                <w:sz w:val="22"/>
                <w:szCs w:val="22"/>
                <w:bdr w:val="none" w:sz="0" w:space="0" w:color="auto" w:frame="1"/>
              </w:rPr>
              <w:t xml:space="preserve">an </w:t>
            </w:r>
            <w:r w:rsidR="000C7E91" w:rsidRPr="00EE6CC7">
              <w:rPr>
                <w:rStyle w:val="wixui-rich-texttext"/>
                <w:rFonts w:asciiTheme="minorHAnsi" w:hAnsiTheme="minorHAnsi" w:cstheme="minorHAnsi"/>
                <w:color w:val="2F2E2E"/>
                <w:sz w:val="22"/>
                <w:szCs w:val="22"/>
                <w:bdr w:val="none" w:sz="0" w:space="0" w:color="auto" w:frame="1"/>
              </w:rPr>
              <w:t xml:space="preserve">even more valuable asset to the village than it already was. </w:t>
            </w:r>
          </w:p>
        </w:tc>
        <w:tc>
          <w:tcPr>
            <w:tcW w:w="1843" w:type="dxa"/>
          </w:tcPr>
          <w:p w14:paraId="534CCF53" w14:textId="451722E1" w:rsidR="000B1A8D" w:rsidRPr="00EE6CC7" w:rsidRDefault="000B1A8D" w:rsidP="000B1A8D">
            <w:pPr>
              <w:rPr>
                <w:rFonts w:cstheme="minorHAnsi"/>
                <w:sz w:val="22"/>
                <w:szCs w:val="22"/>
                <w:lang w:val="en-US"/>
              </w:rPr>
            </w:pPr>
            <w:r w:rsidRPr="00EE6CC7">
              <w:rPr>
                <w:rFonts w:cstheme="minorHAnsi"/>
                <w:sz w:val="22"/>
                <w:szCs w:val="22"/>
                <w:lang w:val="en-US"/>
              </w:rPr>
              <w:t xml:space="preserve">Clerk to </w:t>
            </w:r>
            <w:r>
              <w:rPr>
                <w:rFonts w:cstheme="minorHAnsi"/>
                <w:sz w:val="22"/>
                <w:szCs w:val="22"/>
                <w:lang w:val="en-US"/>
              </w:rPr>
              <w:t>p</w:t>
            </w:r>
            <w:r w:rsidRPr="00EE6CC7">
              <w:rPr>
                <w:rFonts w:cstheme="minorHAnsi"/>
                <w:sz w:val="22"/>
                <w:szCs w:val="22"/>
                <w:lang w:val="en-US"/>
              </w:rPr>
              <w:t xml:space="preserve">ost reminder </w:t>
            </w:r>
            <w:r>
              <w:rPr>
                <w:rFonts w:cstheme="minorHAnsi"/>
                <w:sz w:val="22"/>
                <w:szCs w:val="22"/>
                <w:lang w:val="en-US"/>
              </w:rPr>
              <w:t xml:space="preserve">on FB about Rec Closure </w:t>
            </w:r>
          </w:p>
          <w:p w14:paraId="794547AA" w14:textId="77777777" w:rsidR="00EE6CC7" w:rsidRPr="00EE6CC7" w:rsidRDefault="00EE6CC7" w:rsidP="00D427A8">
            <w:pPr>
              <w:rPr>
                <w:rFonts w:cstheme="minorHAnsi"/>
                <w:sz w:val="22"/>
                <w:szCs w:val="22"/>
                <w:lang w:val="en-US"/>
              </w:rPr>
            </w:pPr>
          </w:p>
          <w:p w14:paraId="7139E5C2" w14:textId="3A6AFB17" w:rsidR="00E46355" w:rsidRPr="00EE6CC7" w:rsidRDefault="000B1A8D" w:rsidP="00D427A8">
            <w:pPr>
              <w:rPr>
                <w:rFonts w:cstheme="minorHAnsi"/>
                <w:sz w:val="22"/>
                <w:szCs w:val="22"/>
                <w:lang w:val="en-US"/>
              </w:rPr>
            </w:pPr>
            <w:r w:rsidRPr="00EE6CC7">
              <w:rPr>
                <w:rFonts w:cstheme="minorHAnsi"/>
                <w:color w:val="000000"/>
                <w:sz w:val="22"/>
                <w:szCs w:val="22"/>
                <w:lang w:val="en-US"/>
              </w:rPr>
              <w:t>Carla to bring</w:t>
            </w:r>
            <w:r>
              <w:rPr>
                <w:rFonts w:cstheme="minorHAnsi"/>
                <w:color w:val="000000"/>
                <w:sz w:val="22"/>
                <w:szCs w:val="22"/>
                <w:lang w:val="en-US"/>
              </w:rPr>
              <w:t xml:space="preserve"> swing</w:t>
            </w:r>
            <w:r w:rsidRPr="00EE6CC7">
              <w:rPr>
                <w:rFonts w:cstheme="minorHAnsi"/>
                <w:color w:val="000000"/>
                <w:sz w:val="22"/>
                <w:szCs w:val="22"/>
                <w:lang w:val="en-US"/>
              </w:rPr>
              <w:t xml:space="preserve"> costing proposal to </w:t>
            </w:r>
            <w:r>
              <w:rPr>
                <w:rFonts w:cstheme="minorHAnsi"/>
                <w:color w:val="000000"/>
                <w:sz w:val="22"/>
                <w:szCs w:val="22"/>
                <w:lang w:val="en-US"/>
              </w:rPr>
              <w:t>July PC meeting</w:t>
            </w:r>
          </w:p>
        </w:tc>
      </w:tr>
      <w:tr w:rsidR="00EB7962" w:rsidRPr="005169D2" w14:paraId="66CAA7D2" w14:textId="77777777" w:rsidTr="003B47DF">
        <w:trPr>
          <w:trHeight w:val="336"/>
        </w:trPr>
        <w:tc>
          <w:tcPr>
            <w:tcW w:w="993" w:type="dxa"/>
          </w:tcPr>
          <w:p w14:paraId="4090EFCE" w14:textId="719522EC" w:rsidR="00EB7962" w:rsidRPr="005169D2" w:rsidRDefault="00ED69F8" w:rsidP="0051514B">
            <w:pPr>
              <w:rPr>
                <w:rFonts w:cstheme="minorHAnsi"/>
                <w:sz w:val="22"/>
                <w:szCs w:val="22"/>
                <w:lang w:val="en-US"/>
              </w:rPr>
            </w:pPr>
            <w:r w:rsidRPr="005169D2">
              <w:rPr>
                <w:rFonts w:cstheme="minorHAnsi"/>
                <w:sz w:val="22"/>
                <w:szCs w:val="22"/>
                <w:lang w:val="en-US"/>
              </w:rPr>
              <w:t>1</w:t>
            </w:r>
            <w:r w:rsidR="0048793F" w:rsidRPr="005169D2">
              <w:rPr>
                <w:rFonts w:cstheme="minorHAnsi"/>
                <w:sz w:val="22"/>
                <w:szCs w:val="22"/>
                <w:lang w:val="en-US"/>
              </w:rPr>
              <w:t>1</w:t>
            </w:r>
          </w:p>
        </w:tc>
        <w:tc>
          <w:tcPr>
            <w:tcW w:w="8789" w:type="dxa"/>
          </w:tcPr>
          <w:p w14:paraId="6A67C5DE" w14:textId="77777777" w:rsidR="003E19EB" w:rsidRDefault="00EB7962" w:rsidP="00440AD3">
            <w:pPr>
              <w:rPr>
                <w:rFonts w:cstheme="minorHAnsi"/>
                <w:sz w:val="22"/>
                <w:szCs w:val="22"/>
                <w:lang w:val="en-US"/>
              </w:rPr>
            </w:pPr>
            <w:r w:rsidRPr="005169D2">
              <w:rPr>
                <w:rFonts w:cstheme="minorHAnsi"/>
                <w:b/>
                <w:bCs/>
                <w:sz w:val="22"/>
                <w:szCs w:val="22"/>
                <w:lang w:val="en-US"/>
              </w:rPr>
              <w:t>Parish Steward:</w:t>
            </w:r>
            <w:r w:rsidRPr="005169D2">
              <w:rPr>
                <w:rFonts w:cstheme="minorHAnsi"/>
                <w:sz w:val="22"/>
                <w:szCs w:val="22"/>
                <w:lang w:val="en-US"/>
              </w:rPr>
              <w:t xml:space="preserve"> </w:t>
            </w:r>
            <w:r w:rsidR="00440AD3" w:rsidRPr="005169D2">
              <w:rPr>
                <w:rFonts w:cstheme="minorHAnsi"/>
                <w:sz w:val="22"/>
                <w:szCs w:val="22"/>
                <w:lang w:val="en-US"/>
              </w:rPr>
              <w:t>Outstanding jobs to be sent to The Clerk prior to next visit</w:t>
            </w:r>
            <w:r w:rsidR="009C650E">
              <w:rPr>
                <w:rFonts w:cstheme="minorHAnsi"/>
                <w:sz w:val="22"/>
                <w:szCs w:val="22"/>
                <w:lang w:val="en-US"/>
              </w:rPr>
              <w:t>.</w:t>
            </w:r>
            <w:r w:rsidR="003E19EB">
              <w:rPr>
                <w:rFonts w:cstheme="minorHAnsi"/>
                <w:sz w:val="22"/>
                <w:szCs w:val="22"/>
                <w:lang w:val="en-US"/>
              </w:rPr>
              <w:t xml:space="preserve"> The Clerk reported that she has not heard back from the Parish Steward regarding his next or last visit. </w:t>
            </w:r>
          </w:p>
          <w:p w14:paraId="788DE02B" w14:textId="77777777" w:rsidR="003E19EB" w:rsidRDefault="003E19EB" w:rsidP="00440AD3">
            <w:pPr>
              <w:rPr>
                <w:rFonts w:cstheme="minorHAnsi"/>
                <w:sz w:val="22"/>
                <w:szCs w:val="22"/>
                <w:lang w:val="en-US"/>
              </w:rPr>
            </w:pPr>
          </w:p>
          <w:p w14:paraId="7CE762E0" w14:textId="1DB27684" w:rsidR="00BF3573" w:rsidRPr="005169D2" w:rsidRDefault="003E19EB" w:rsidP="00440AD3">
            <w:pPr>
              <w:rPr>
                <w:rFonts w:cstheme="minorHAnsi"/>
                <w:sz w:val="22"/>
                <w:szCs w:val="22"/>
                <w:lang w:val="en-US"/>
              </w:rPr>
            </w:pPr>
            <w:r>
              <w:rPr>
                <w:rFonts w:cstheme="minorHAnsi"/>
                <w:sz w:val="22"/>
                <w:szCs w:val="22"/>
                <w:lang w:val="en-US"/>
              </w:rPr>
              <w:t xml:space="preserve">A parishioner has reported that the bin at the bottom of Mill lane has not been emptied for quite some time. </w:t>
            </w:r>
            <w:r w:rsidR="007A275F">
              <w:rPr>
                <w:rFonts w:cstheme="minorHAnsi"/>
                <w:sz w:val="22"/>
                <w:szCs w:val="22"/>
                <w:lang w:val="en-US"/>
              </w:rPr>
              <w:t>This has been chased and will be escalated due to lack of repl</w:t>
            </w:r>
            <w:r w:rsidR="000333D2">
              <w:rPr>
                <w:rFonts w:cstheme="minorHAnsi"/>
                <w:sz w:val="22"/>
                <w:szCs w:val="22"/>
                <w:lang w:val="en-US"/>
              </w:rPr>
              <w:t>ies</w:t>
            </w:r>
            <w:r w:rsidR="007A275F">
              <w:rPr>
                <w:rFonts w:cstheme="minorHAnsi"/>
                <w:sz w:val="22"/>
                <w:szCs w:val="22"/>
                <w:lang w:val="en-US"/>
              </w:rPr>
              <w:t xml:space="preserve"> from Ide</w:t>
            </w:r>
            <w:r w:rsidR="000333D2">
              <w:rPr>
                <w:rFonts w:cstheme="minorHAnsi"/>
                <w:sz w:val="22"/>
                <w:szCs w:val="22"/>
                <w:lang w:val="en-US"/>
              </w:rPr>
              <w:t xml:space="preserve"> V</w:t>
            </w:r>
            <w:r w:rsidR="007A275F">
              <w:rPr>
                <w:rFonts w:cstheme="minorHAnsi"/>
                <w:sz w:val="22"/>
                <w:szCs w:val="22"/>
                <w:lang w:val="en-US"/>
              </w:rPr>
              <w:t xml:space="preserve">erde. </w:t>
            </w:r>
          </w:p>
        </w:tc>
        <w:tc>
          <w:tcPr>
            <w:tcW w:w="1843" w:type="dxa"/>
          </w:tcPr>
          <w:p w14:paraId="7C385B47" w14:textId="77777777" w:rsidR="00EB7962" w:rsidRDefault="003E19EB" w:rsidP="0051514B">
            <w:pPr>
              <w:rPr>
                <w:rFonts w:cstheme="minorHAnsi"/>
                <w:sz w:val="22"/>
                <w:szCs w:val="22"/>
                <w:lang w:val="en-US"/>
              </w:rPr>
            </w:pPr>
            <w:r>
              <w:rPr>
                <w:rFonts w:cstheme="minorHAnsi"/>
                <w:sz w:val="22"/>
                <w:szCs w:val="22"/>
                <w:lang w:val="en-US"/>
              </w:rPr>
              <w:t>Clark to c</w:t>
            </w:r>
            <w:r w:rsidR="0002428E">
              <w:rPr>
                <w:rFonts w:cstheme="minorHAnsi"/>
                <w:sz w:val="22"/>
                <w:szCs w:val="22"/>
                <w:lang w:val="en-US"/>
              </w:rPr>
              <w:t>hase Matt Perrott.</w:t>
            </w:r>
          </w:p>
          <w:p w14:paraId="53C9262E" w14:textId="58E95C06" w:rsidR="003E19EB" w:rsidRPr="005169D2" w:rsidRDefault="003E19EB" w:rsidP="0051514B">
            <w:pPr>
              <w:rPr>
                <w:rFonts w:cstheme="minorHAnsi"/>
                <w:sz w:val="22"/>
                <w:szCs w:val="22"/>
                <w:lang w:val="en-US"/>
              </w:rPr>
            </w:pPr>
            <w:r>
              <w:rPr>
                <w:rFonts w:cstheme="minorHAnsi"/>
                <w:sz w:val="22"/>
                <w:szCs w:val="22"/>
                <w:lang w:val="en-US"/>
              </w:rPr>
              <w:t>Clerk to chase Ide</w:t>
            </w:r>
            <w:r w:rsidR="00656DC0">
              <w:rPr>
                <w:rFonts w:cstheme="minorHAnsi"/>
                <w:sz w:val="22"/>
                <w:szCs w:val="22"/>
                <w:lang w:val="en-US"/>
              </w:rPr>
              <w:t xml:space="preserve"> V</w:t>
            </w:r>
            <w:r>
              <w:rPr>
                <w:rFonts w:cstheme="minorHAnsi"/>
                <w:sz w:val="22"/>
                <w:szCs w:val="22"/>
                <w:lang w:val="en-US"/>
              </w:rPr>
              <w:t>erde</w:t>
            </w:r>
          </w:p>
        </w:tc>
      </w:tr>
      <w:tr w:rsidR="000B4C6D" w:rsidRPr="005169D2" w14:paraId="747686B0" w14:textId="77777777" w:rsidTr="003B47DF">
        <w:trPr>
          <w:trHeight w:val="336"/>
        </w:trPr>
        <w:tc>
          <w:tcPr>
            <w:tcW w:w="993" w:type="dxa"/>
          </w:tcPr>
          <w:p w14:paraId="45528C4A" w14:textId="12CF3D20" w:rsidR="000B4C6D" w:rsidRPr="005169D2" w:rsidRDefault="000B4C6D" w:rsidP="0051514B">
            <w:pPr>
              <w:rPr>
                <w:rFonts w:cstheme="minorHAnsi"/>
                <w:sz w:val="22"/>
                <w:szCs w:val="22"/>
                <w:lang w:val="en-US"/>
              </w:rPr>
            </w:pPr>
            <w:r w:rsidRPr="005169D2">
              <w:rPr>
                <w:rFonts w:cstheme="minorHAnsi"/>
                <w:sz w:val="22"/>
                <w:szCs w:val="22"/>
                <w:lang w:val="en-US"/>
              </w:rPr>
              <w:t>1</w:t>
            </w:r>
            <w:r w:rsidR="00AD2A5B" w:rsidRPr="005169D2">
              <w:rPr>
                <w:rFonts w:cstheme="minorHAnsi"/>
                <w:sz w:val="22"/>
                <w:szCs w:val="22"/>
                <w:lang w:val="en-US"/>
              </w:rPr>
              <w:t>2</w:t>
            </w:r>
          </w:p>
        </w:tc>
        <w:tc>
          <w:tcPr>
            <w:tcW w:w="8789" w:type="dxa"/>
          </w:tcPr>
          <w:p w14:paraId="3A955F30" w14:textId="77777777" w:rsidR="000B4C6D" w:rsidRPr="00541DCA" w:rsidRDefault="00A2492E" w:rsidP="00ED69F8">
            <w:pPr>
              <w:ind w:left="-57"/>
              <w:rPr>
                <w:rFonts w:cstheme="minorHAnsi"/>
                <w:sz w:val="22"/>
                <w:szCs w:val="22"/>
                <w:lang w:val="en-US"/>
              </w:rPr>
            </w:pPr>
            <w:r w:rsidRPr="005169D2">
              <w:rPr>
                <w:rFonts w:cstheme="minorHAnsi"/>
                <w:b/>
                <w:bCs/>
                <w:sz w:val="22"/>
                <w:szCs w:val="22"/>
                <w:lang w:val="en-US"/>
              </w:rPr>
              <w:t xml:space="preserve">War </w:t>
            </w:r>
            <w:r w:rsidRPr="004E6607">
              <w:rPr>
                <w:rFonts w:cstheme="minorHAnsi"/>
                <w:b/>
                <w:bCs/>
                <w:sz w:val="22"/>
                <w:szCs w:val="22"/>
                <w:lang w:val="en-US"/>
              </w:rPr>
              <w:t xml:space="preserve">Memorial request: </w:t>
            </w:r>
          </w:p>
          <w:p w14:paraId="7FDB5F85" w14:textId="77F83FF1" w:rsidR="00F56655" w:rsidRPr="00232AD9" w:rsidRDefault="004E6607" w:rsidP="00B70749">
            <w:pPr>
              <w:rPr>
                <w:rFonts w:cstheme="minorHAnsi"/>
                <w:sz w:val="22"/>
                <w:szCs w:val="22"/>
              </w:rPr>
            </w:pPr>
            <w:r w:rsidRPr="00541DCA">
              <w:rPr>
                <w:rFonts w:cstheme="minorHAnsi"/>
                <w:sz w:val="22"/>
                <w:szCs w:val="22"/>
              </w:rPr>
              <w:t xml:space="preserve">The Parish Council team </w:t>
            </w:r>
            <w:r w:rsidRPr="004B3003">
              <w:rPr>
                <w:rFonts w:cstheme="minorHAnsi"/>
                <w:sz w:val="22"/>
                <w:szCs w:val="22"/>
              </w:rPr>
              <w:t>have been contact</w:t>
            </w:r>
            <w:r w:rsidR="0075622D" w:rsidRPr="004B3003">
              <w:rPr>
                <w:rFonts w:cstheme="minorHAnsi"/>
                <w:sz w:val="22"/>
                <w:szCs w:val="22"/>
              </w:rPr>
              <w:t xml:space="preserve">ed </w:t>
            </w:r>
            <w:r w:rsidR="001E053F" w:rsidRPr="004B3003">
              <w:rPr>
                <w:rFonts w:cstheme="minorHAnsi"/>
                <w:sz w:val="22"/>
                <w:szCs w:val="22"/>
              </w:rPr>
              <w:t xml:space="preserve">by </w:t>
            </w:r>
            <w:r w:rsidRPr="004B3003">
              <w:rPr>
                <w:rFonts w:cstheme="minorHAnsi"/>
                <w:sz w:val="22"/>
                <w:szCs w:val="22"/>
              </w:rPr>
              <w:t xml:space="preserve">Mr Rob </w:t>
            </w:r>
            <w:proofErr w:type="spellStart"/>
            <w:r w:rsidRPr="004B3003">
              <w:rPr>
                <w:rFonts w:cstheme="minorHAnsi"/>
                <w:sz w:val="22"/>
                <w:szCs w:val="22"/>
              </w:rPr>
              <w:t>Gaisford</w:t>
            </w:r>
            <w:proofErr w:type="spellEnd"/>
            <w:r w:rsidRPr="004B3003">
              <w:rPr>
                <w:rFonts w:cstheme="minorHAnsi"/>
                <w:sz w:val="22"/>
                <w:szCs w:val="22"/>
              </w:rPr>
              <w:t xml:space="preserve"> about </w:t>
            </w:r>
            <w:r w:rsidR="0075622D" w:rsidRPr="004B3003">
              <w:rPr>
                <w:rFonts w:cstheme="minorHAnsi"/>
                <w:sz w:val="22"/>
                <w:szCs w:val="22"/>
              </w:rPr>
              <w:t xml:space="preserve">the Bulkington war memorial </w:t>
            </w:r>
            <w:r w:rsidR="001E053F" w:rsidRPr="004B3003">
              <w:rPr>
                <w:rFonts w:cstheme="minorHAnsi"/>
                <w:sz w:val="22"/>
                <w:szCs w:val="22"/>
              </w:rPr>
              <w:t xml:space="preserve">since December 2022. </w:t>
            </w:r>
            <w:r w:rsidR="004B3003" w:rsidRPr="004B3003">
              <w:rPr>
                <w:rFonts w:cstheme="minorHAnsi"/>
                <w:sz w:val="22"/>
                <w:szCs w:val="22"/>
              </w:rPr>
              <w:t xml:space="preserve">Despite the </w:t>
            </w:r>
            <w:proofErr w:type="spellStart"/>
            <w:r w:rsidR="004B3003" w:rsidRPr="004B3003">
              <w:rPr>
                <w:rFonts w:cstheme="minorHAnsi"/>
                <w:sz w:val="22"/>
                <w:szCs w:val="22"/>
              </w:rPr>
              <w:t>Gaisford</w:t>
            </w:r>
            <w:proofErr w:type="spellEnd"/>
            <w:r w:rsidR="004B3003" w:rsidRPr="004B3003">
              <w:rPr>
                <w:rFonts w:cstheme="minorHAnsi"/>
                <w:sz w:val="22"/>
                <w:szCs w:val="22"/>
              </w:rPr>
              <w:t xml:space="preserve"> family paying for the plaque and the engraved War Memorial in 1920</w:t>
            </w:r>
            <w:r w:rsidR="009955E1">
              <w:rPr>
                <w:rFonts w:cstheme="minorHAnsi"/>
                <w:sz w:val="22"/>
                <w:szCs w:val="22"/>
              </w:rPr>
              <w:t>;</w:t>
            </w:r>
            <w:r w:rsidR="004B3003" w:rsidRPr="004B3003">
              <w:rPr>
                <w:rFonts w:cstheme="minorHAnsi"/>
                <w:sz w:val="22"/>
                <w:szCs w:val="22"/>
              </w:rPr>
              <w:t xml:space="preserve"> the names and the rank of R S GIASFORD has been incorrect since installation. Mr Rob </w:t>
            </w:r>
            <w:proofErr w:type="spellStart"/>
            <w:r w:rsidR="004B3003" w:rsidRPr="004B3003">
              <w:rPr>
                <w:rFonts w:cstheme="minorHAnsi"/>
                <w:sz w:val="22"/>
                <w:szCs w:val="22"/>
              </w:rPr>
              <w:t>Gaisford</w:t>
            </w:r>
            <w:proofErr w:type="spellEnd"/>
            <w:r w:rsidR="004B3003" w:rsidRPr="004B3003">
              <w:rPr>
                <w:rFonts w:cstheme="minorHAnsi"/>
                <w:sz w:val="22"/>
                <w:szCs w:val="22"/>
              </w:rPr>
              <w:t xml:space="preserve"> expects the current precept paying residents to correct the error made in 1920. The War Memorial obtained Grade II listing status is 1968 which prevents unplanned</w:t>
            </w:r>
            <w:r w:rsidR="004B3003" w:rsidRPr="00232AD9">
              <w:rPr>
                <w:rFonts w:cstheme="minorHAnsi"/>
                <w:sz w:val="22"/>
                <w:szCs w:val="22"/>
              </w:rPr>
              <w:t xml:space="preserve">, unauthorised work to be carried out. </w:t>
            </w:r>
          </w:p>
          <w:p w14:paraId="107E87A7" w14:textId="77777777" w:rsidR="00F56655" w:rsidRPr="00232AD9" w:rsidRDefault="00F56655" w:rsidP="00B70749">
            <w:pPr>
              <w:rPr>
                <w:rFonts w:cstheme="minorHAnsi"/>
                <w:sz w:val="22"/>
                <w:szCs w:val="22"/>
              </w:rPr>
            </w:pPr>
          </w:p>
          <w:p w14:paraId="570F833E" w14:textId="06FE08FD" w:rsidR="00541DCA" w:rsidRPr="00232AD9" w:rsidRDefault="004B3003" w:rsidP="00B70749">
            <w:pPr>
              <w:rPr>
                <w:rFonts w:cstheme="minorHAnsi"/>
                <w:sz w:val="22"/>
                <w:szCs w:val="22"/>
              </w:rPr>
            </w:pPr>
            <w:r w:rsidRPr="00232AD9">
              <w:rPr>
                <w:rFonts w:cstheme="minorHAnsi"/>
                <w:sz w:val="22"/>
                <w:szCs w:val="22"/>
              </w:rPr>
              <w:t>It is Bulkington Parish Council</w:t>
            </w:r>
            <w:r w:rsidR="009955E1" w:rsidRPr="00232AD9">
              <w:rPr>
                <w:rFonts w:cstheme="minorHAnsi"/>
                <w:sz w:val="22"/>
                <w:szCs w:val="22"/>
              </w:rPr>
              <w:t>’s</w:t>
            </w:r>
            <w:r w:rsidRPr="00232AD9">
              <w:rPr>
                <w:rFonts w:cstheme="minorHAnsi"/>
                <w:sz w:val="22"/>
                <w:szCs w:val="22"/>
              </w:rPr>
              <w:t xml:space="preserve"> duty to maintain the monument itself to the Grade II listing</w:t>
            </w:r>
            <w:r w:rsidR="00D01099">
              <w:rPr>
                <w:rFonts w:cstheme="minorHAnsi"/>
                <w:sz w:val="22"/>
                <w:szCs w:val="22"/>
              </w:rPr>
              <w:t>’</w:t>
            </w:r>
            <w:r w:rsidRPr="00232AD9">
              <w:rPr>
                <w:rFonts w:cstheme="minorHAnsi"/>
                <w:sz w:val="22"/>
                <w:szCs w:val="22"/>
              </w:rPr>
              <w:t>s requirements but Bulkington Parish Council does not have a duty or responsibility for the correction of</w:t>
            </w:r>
            <w:r w:rsidR="00D01099">
              <w:rPr>
                <w:rFonts w:cstheme="minorHAnsi"/>
                <w:sz w:val="22"/>
                <w:szCs w:val="22"/>
              </w:rPr>
              <w:t>,</w:t>
            </w:r>
            <w:r w:rsidRPr="00232AD9">
              <w:rPr>
                <w:rFonts w:cstheme="minorHAnsi"/>
                <w:sz w:val="22"/>
                <w:szCs w:val="22"/>
              </w:rPr>
              <w:t xml:space="preserve"> or omission of</w:t>
            </w:r>
            <w:r w:rsidR="00D01099">
              <w:rPr>
                <w:rFonts w:cstheme="minorHAnsi"/>
                <w:sz w:val="22"/>
                <w:szCs w:val="22"/>
              </w:rPr>
              <w:t>,</w:t>
            </w:r>
            <w:r w:rsidRPr="00232AD9">
              <w:rPr>
                <w:rFonts w:cstheme="minorHAnsi"/>
                <w:sz w:val="22"/>
                <w:szCs w:val="22"/>
              </w:rPr>
              <w:t xml:space="preserve"> any names or ranks. </w:t>
            </w:r>
            <w:r w:rsidR="00F56655" w:rsidRPr="00232AD9">
              <w:rPr>
                <w:rFonts w:cstheme="minorHAnsi"/>
                <w:sz w:val="22"/>
                <w:szCs w:val="22"/>
              </w:rPr>
              <w:t>Therefore the below proposal and any counter proposals will be democratically motioned.</w:t>
            </w:r>
          </w:p>
          <w:p w14:paraId="2B302B5C" w14:textId="77777777" w:rsidR="00B70749" w:rsidRPr="00232AD9" w:rsidRDefault="00B70749" w:rsidP="00B70749">
            <w:pPr>
              <w:rPr>
                <w:rFonts w:cstheme="minorHAnsi"/>
                <w:sz w:val="22"/>
                <w:szCs w:val="22"/>
              </w:rPr>
            </w:pPr>
          </w:p>
          <w:p w14:paraId="71FC43D5" w14:textId="0CA06063" w:rsidR="00B70749" w:rsidRPr="00232AD9" w:rsidRDefault="00B70749" w:rsidP="00B70749">
            <w:pPr>
              <w:rPr>
                <w:rFonts w:cstheme="minorHAnsi"/>
                <w:sz w:val="22"/>
                <w:szCs w:val="22"/>
              </w:rPr>
            </w:pPr>
            <w:r w:rsidRPr="00232AD9">
              <w:rPr>
                <w:rFonts w:cstheme="minorHAnsi"/>
                <w:b/>
                <w:bCs/>
                <w:sz w:val="22"/>
                <w:szCs w:val="22"/>
              </w:rPr>
              <w:t>Former Councillor Powell - Proposal:</w:t>
            </w:r>
            <w:r w:rsidRPr="00232AD9">
              <w:rPr>
                <w:rFonts w:cstheme="minorHAnsi"/>
                <w:sz w:val="22"/>
                <w:szCs w:val="22"/>
              </w:rPr>
              <w:t xml:space="preserve"> Bulkington Parish Council shall</w:t>
            </w:r>
            <w:r w:rsidR="00183256" w:rsidRPr="00232AD9">
              <w:rPr>
                <w:rFonts w:cstheme="minorHAnsi"/>
                <w:sz w:val="22"/>
                <w:szCs w:val="22"/>
              </w:rPr>
              <w:t>,</w:t>
            </w:r>
            <w:r w:rsidRPr="00232AD9">
              <w:rPr>
                <w:rFonts w:cstheme="minorHAnsi"/>
                <w:sz w:val="22"/>
                <w:szCs w:val="22"/>
              </w:rPr>
              <w:t xml:space="preserve"> in the event of the War Memorial requiring such significant restoration work that the engraved plaque requires removing, obtain additional quotes for the costs to replace the existing plaque with a new one with the rank Captain R S </w:t>
            </w:r>
            <w:proofErr w:type="spellStart"/>
            <w:r w:rsidRPr="00232AD9">
              <w:rPr>
                <w:rFonts w:cstheme="minorHAnsi"/>
                <w:sz w:val="22"/>
                <w:szCs w:val="22"/>
              </w:rPr>
              <w:t>Gaisford</w:t>
            </w:r>
            <w:proofErr w:type="spellEnd"/>
            <w:r w:rsidRPr="00232AD9">
              <w:rPr>
                <w:rFonts w:cstheme="minorHAnsi"/>
                <w:sz w:val="22"/>
                <w:szCs w:val="22"/>
              </w:rPr>
              <w:t xml:space="preserve">, rather than replacing the current Grade II listed one. This will be in addition to the mandatory costs to the precept paying residents. The War Memorial Trust have previously confirmed that they will not financially contribute to the </w:t>
            </w:r>
            <w:r w:rsidR="005C4E86" w:rsidRPr="00232AD9">
              <w:rPr>
                <w:rFonts w:cstheme="minorHAnsi"/>
                <w:sz w:val="22"/>
                <w:szCs w:val="22"/>
              </w:rPr>
              <w:t xml:space="preserve">change of rank </w:t>
            </w:r>
            <w:r w:rsidRPr="00232AD9">
              <w:rPr>
                <w:rFonts w:cstheme="minorHAnsi"/>
                <w:sz w:val="22"/>
                <w:szCs w:val="22"/>
              </w:rPr>
              <w:t xml:space="preserve">and fundraising for someone who has never lived in Bulkington by local residents will be </w:t>
            </w:r>
            <w:r w:rsidRPr="00232AD9">
              <w:rPr>
                <w:rFonts w:cstheme="minorHAnsi"/>
                <w:sz w:val="22"/>
                <w:szCs w:val="22"/>
              </w:rPr>
              <w:lastRenderedPageBreak/>
              <w:t xml:space="preserve">challenging, therefore it will need to be an additional cost to the precept paying residents </w:t>
            </w:r>
            <w:r w:rsidR="00A67CE1">
              <w:rPr>
                <w:rFonts w:cstheme="minorHAnsi"/>
                <w:sz w:val="22"/>
                <w:szCs w:val="22"/>
              </w:rPr>
              <w:t>in</w:t>
            </w:r>
            <w:r w:rsidRPr="00232AD9">
              <w:rPr>
                <w:rFonts w:cstheme="minorHAnsi"/>
                <w:sz w:val="22"/>
                <w:szCs w:val="22"/>
              </w:rPr>
              <w:t xml:space="preserve"> the year the work take</w:t>
            </w:r>
            <w:r w:rsidR="00A67CE1">
              <w:rPr>
                <w:rFonts w:cstheme="minorHAnsi"/>
                <w:sz w:val="22"/>
                <w:szCs w:val="22"/>
              </w:rPr>
              <w:t>s</w:t>
            </w:r>
            <w:r w:rsidRPr="00232AD9">
              <w:rPr>
                <w:rFonts w:cstheme="minorHAnsi"/>
                <w:sz w:val="22"/>
                <w:szCs w:val="22"/>
              </w:rPr>
              <w:t xml:space="preserve"> place.</w:t>
            </w:r>
          </w:p>
          <w:p w14:paraId="1F5579BC" w14:textId="77777777" w:rsidR="004857F9" w:rsidRPr="00232AD9" w:rsidRDefault="004857F9" w:rsidP="00B70749">
            <w:pPr>
              <w:rPr>
                <w:rFonts w:cstheme="minorHAnsi"/>
                <w:sz w:val="22"/>
                <w:szCs w:val="22"/>
              </w:rPr>
            </w:pPr>
          </w:p>
          <w:p w14:paraId="59EA6E9D" w14:textId="57C11BA8" w:rsidR="004857F9" w:rsidRPr="00232AD9" w:rsidRDefault="004857F9" w:rsidP="004857F9">
            <w:pPr>
              <w:rPr>
                <w:rFonts w:cstheme="minorHAnsi"/>
                <w:sz w:val="22"/>
                <w:szCs w:val="22"/>
              </w:rPr>
            </w:pPr>
            <w:r w:rsidRPr="00232AD9">
              <w:rPr>
                <w:rFonts w:cstheme="minorHAnsi"/>
                <w:b/>
                <w:bCs/>
                <w:sz w:val="22"/>
                <w:szCs w:val="22"/>
              </w:rPr>
              <w:t>Councillor Grabham - Counter Proposal:</w:t>
            </w:r>
            <w:r w:rsidRPr="00232AD9">
              <w:rPr>
                <w:rFonts w:cstheme="minorHAnsi"/>
                <w:sz w:val="22"/>
                <w:szCs w:val="22"/>
              </w:rPr>
              <w:t xml:space="preserve"> Bulkington Parish Council will conduct a democratic vote in the year preceding any </w:t>
            </w:r>
            <w:r w:rsidR="009F3E40" w:rsidRPr="00232AD9">
              <w:rPr>
                <w:rFonts w:cstheme="minorHAnsi"/>
                <w:sz w:val="22"/>
                <w:szCs w:val="22"/>
              </w:rPr>
              <w:t xml:space="preserve">significant </w:t>
            </w:r>
            <w:r w:rsidRPr="00232AD9">
              <w:rPr>
                <w:rFonts w:cstheme="minorHAnsi"/>
                <w:sz w:val="22"/>
                <w:szCs w:val="22"/>
              </w:rPr>
              <w:t>works to the War Memorial on the increase required in the precept to cover the costs of the correction to the rank of R S GAISFORD, if the democratic vote concludes that the precept will not be increased to cover the additional costs, the family insisting on the correction must fund the works or the original plaque will be reinstated.</w:t>
            </w:r>
          </w:p>
          <w:p w14:paraId="296D5398" w14:textId="77777777" w:rsidR="0005384E" w:rsidRPr="00232AD9" w:rsidRDefault="0005384E" w:rsidP="004857F9">
            <w:pPr>
              <w:rPr>
                <w:rFonts w:cstheme="minorHAnsi"/>
                <w:sz w:val="22"/>
                <w:szCs w:val="22"/>
              </w:rPr>
            </w:pPr>
          </w:p>
          <w:p w14:paraId="0ADCCD06" w14:textId="2E1E2C5C" w:rsidR="004857F9" w:rsidRPr="005169D2" w:rsidRDefault="0005384E" w:rsidP="00800F39">
            <w:pPr>
              <w:ind w:left="-57"/>
              <w:rPr>
                <w:rFonts w:cstheme="minorHAnsi"/>
                <w:b/>
                <w:bCs/>
                <w:sz w:val="22"/>
                <w:szCs w:val="22"/>
                <w:lang w:val="en-US"/>
              </w:rPr>
            </w:pPr>
            <w:r w:rsidRPr="00232AD9">
              <w:rPr>
                <w:rFonts w:cstheme="minorHAnsi"/>
                <w:b/>
                <w:bCs/>
                <w:sz w:val="22"/>
                <w:szCs w:val="22"/>
                <w:lang w:val="en-US"/>
              </w:rPr>
              <w:t xml:space="preserve">Councillors voted </w:t>
            </w:r>
            <w:r w:rsidR="005F671F" w:rsidRPr="00232AD9">
              <w:rPr>
                <w:rFonts w:cstheme="minorHAnsi"/>
                <w:b/>
                <w:bCs/>
                <w:sz w:val="22"/>
                <w:szCs w:val="22"/>
                <w:lang w:val="en-US"/>
              </w:rPr>
              <w:t xml:space="preserve">all in </w:t>
            </w:r>
            <w:r w:rsidR="006B4913" w:rsidRPr="00232AD9">
              <w:rPr>
                <w:rFonts w:cstheme="minorHAnsi"/>
                <w:b/>
                <w:bCs/>
                <w:sz w:val="22"/>
                <w:szCs w:val="22"/>
                <w:lang w:val="en-US"/>
              </w:rPr>
              <w:t>favor</w:t>
            </w:r>
            <w:r w:rsidR="00C35C86">
              <w:rPr>
                <w:rFonts w:cstheme="minorHAnsi"/>
                <w:b/>
                <w:bCs/>
                <w:sz w:val="22"/>
                <w:szCs w:val="22"/>
                <w:lang w:val="en-US"/>
              </w:rPr>
              <w:t xml:space="preserve"> of</w:t>
            </w:r>
            <w:r w:rsidR="005F671F" w:rsidRPr="00232AD9">
              <w:rPr>
                <w:rFonts w:cstheme="minorHAnsi"/>
                <w:b/>
                <w:bCs/>
                <w:sz w:val="22"/>
                <w:szCs w:val="22"/>
                <w:lang w:val="en-US"/>
              </w:rPr>
              <w:t xml:space="preserve"> </w:t>
            </w:r>
            <w:r w:rsidR="00C35C86" w:rsidRPr="00232AD9">
              <w:rPr>
                <w:rFonts w:cstheme="minorHAnsi"/>
                <w:b/>
                <w:bCs/>
                <w:sz w:val="22"/>
                <w:szCs w:val="22"/>
              </w:rPr>
              <w:t xml:space="preserve">Councillor </w:t>
            </w:r>
            <w:proofErr w:type="spellStart"/>
            <w:r w:rsidR="00C35C86" w:rsidRPr="00232AD9">
              <w:rPr>
                <w:rFonts w:cstheme="minorHAnsi"/>
                <w:b/>
                <w:bCs/>
                <w:sz w:val="22"/>
                <w:szCs w:val="22"/>
              </w:rPr>
              <w:t>Grabham</w:t>
            </w:r>
            <w:r w:rsidR="00C35C86">
              <w:rPr>
                <w:rFonts w:cstheme="minorHAnsi"/>
                <w:b/>
                <w:bCs/>
                <w:sz w:val="22"/>
                <w:szCs w:val="22"/>
              </w:rPr>
              <w:t>’s</w:t>
            </w:r>
            <w:proofErr w:type="spellEnd"/>
            <w:r w:rsidR="00C35C86">
              <w:rPr>
                <w:rFonts w:cstheme="minorHAnsi"/>
                <w:b/>
                <w:bCs/>
                <w:sz w:val="22"/>
                <w:szCs w:val="22"/>
              </w:rPr>
              <w:t xml:space="preserve"> </w:t>
            </w:r>
            <w:r w:rsidR="00C35C86" w:rsidRPr="00232AD9">
              <w:rPr>
                <w:rFonts w:cstheme="minorHAnsi"/>
                <w:b/>
                <w:bCs/>
                <w:sz w:val="22"/>
                <w:szCs w:val="22"/>
              </w:rPr>
              <w:t>Counter Proposal</w:t>
            </w:r>
            <w:r w:rsidR="00C35C86" w:rsidRPr="00232AD9">
              <w:rPr>
                <w:rFonts w:cstheme="minorHAnsi"/>
                <w:b/>
                <w:bCs/>
                <w:sz w:val="22"/>
                <w:szCs w:val="22"/>
                <w:lang w:val="en-US"/>
              </w:rPr>
              <w:t xml:space="preserve"> </w:t>
            </w:r>
            <w:r w:rsidR="005F671F" w:rsidRPr="00232AD9">
              <w:rPr>
                <w:rFonts w:cstheme="minorHAnsi"/>
                <w:b/>
                <w:bCs/>
                <w:sz w:val="22"/>
                <w:szCs w:val="22"/>
                <w:lang w:val="en-US"/>
              </w:rPr>
              <w:t xml:space="preserve">– </w:t>
            </w:r>
            <w:r w:rsidR="006B4913" w:rsidRPr="00232AD9">
              <w:rPr>
                <w:rFonts w:cstheme="minorHAnsi"/>
                <w:b/>
                <w:bCs/>
                <w:sz w:val="22"/>
                <w:szCs w:val="22"/>
                <w:lang w:val="en-US"/>
              </w:rPr>
              <w:t xml:space="preserve">including </w:t>
            </w:r>
            <w:r w:rsidR="005F671F" w:rsidRPr="00232AD9">
              <w:rPr>
                <w:rFonts w:cstheme="minorHAnsi"/>
                <w:b/>
                <w:bCs/>
                <w:sz w:val="22"/>
                <w:szCs w:val="22"/>
                <w:lang w:val="en-US"/>
              </w:rPr>
              <w:t>2 members of the public</w:t>
            </w:r>
            <w:r w:rsidR="0073554A" w:rsidRPr="00232AD9">
              <w:rPr>
                <w:rFonts w:cstheme="minorHAnsi"/>
                <w:b/>
                <w:bCs/>
                <w:sz w:val="22"/>
                <w:szCs w:val="22"/>
                <w:lang w:val="en-US"/>
              </w:rPr>
              <w:t>.</w:t>
            </w:r>
            <w:r w:rsidR="005F671F">
              <w:rPr>
                <w:rFonts w:cstheme="minorHAnsi"/>
                <w:b/>
                <w:bCs/>
                <w:sz w:val="22"/>
                <w:szCs w:val="22"/>
                <w:lang w:val="en-US"/>
              </w:rPr>
              <w:t xml:space="preserve"> </w:t>
            </w:r>
          </w:p>
        </w:tc>
        <w:tc>
          <w:tcPr>
            <w:tcW w:w="1843" w:type="dxa"/>
          </w:tcPr>
          <w:p w14:paraId="53B2265C" w14:textId="39E319C8" w:rsidR="000B4C6D" w:rsidRPr="005169D2" w:rsidRDefault="000B4C6D" w:rsidP="0051514B">
            <w:pPr>
              <w:rPr>
                <w:rFonts w:cstheme="minorHAnsi"/>
                <w:sz w:val="22"/>
                <w:szCs w:val="22"/>
                <w:lang w:val="en-US"/>
              </w:rPr>
            </w:pPr>
          </w:p>
        </w:tc>
      </w:tr>
      <w:tr w:rsidR="00E53BAC" w:rsidRPr="005169D2" w14:paraId="75D918D1" w14:textId="77777777" w:rsidTr="003B47DF">
        <w:trPr>
          <w:trHeight w:val="336"/>
        </w:trPr>
        <w:tc>
          <w:tcPr>
            <w:tcW w:w="993" w:type="dxa"/>
          </w:tcPr>
          <w:p w14:paraId="1F99F68B" w14:textId="2D579654" w:rsidR="00E53BAC" w:rsidRPr="005169D2" w:rsidRDefault="00E53BAC" w:rsidP="0051514B">
            <w:pPr>
              <w:rPr>
                <w:rFonts w:cstheme="minorHAnsi"/>
                <w:sz w:val="22"/>
                <w:szCs w:val="22"/>
                <w:lang w:val="en-US"/>
              </w:rPr>
            </w:pPr>
            <w:r w:rsidRPr="005169D2">
              <w:rPr>
                <w:rFonts w:cstheme="minorHAnsi"/>
                <w:sz w:val="22"/>
                <w:szCs w:val="22"/>
                <w:lang w:val="en-US"/>
              </w:rPr>
              <w:t>1</w:t>
            </w:r>
            <w:r w:rsidR="00BA7876" w:rsidRPr="005169D2">
              <w:rPr>
                <w:rFonts w:cstheme="minorHAnsi"/>
                <w:sz w:val="22"/>
                <w:szCs w:val="22"/>
                <w:lang w:val="en-US"/>
              </w:rPr>
              <w:t>3</w:t>
            </w:r>
          </w:p>
        </w:tc>
        <w:tc>
          <w:tcPr>
            <w:tcW w:w="8789" w:type="dxa"/>
          </w:tcPr>
          <w:p w14:paraId="7093F0AF" w14:textId="01AF35CF" w:rsidR="00E53BAC" w:rsidRPr="005169D2" w:rsidRDefault="00E53BAC" w:rsidP="00ED69F8">
            <w:pPr>
              <w:ind w:left="-57"/>
              <w:rPr>
                <w:rFonts w:cstheme="minorHAnsi"/>
                <w:b/>
                <w:bCs/>
                <w:sz w:val="22"/>
                <w:szCs w:val="22"/>
                <w:lang w:val="en-US"/>
              </w:rPr>
            </w:pPr>
            <w:r w:rsidRPr="005169D2">
              <w:rPr>
                <w:rFonts w:cstheme="minorHAnsi"/>
                <w:b/>
                <w:bCs/>
                <w:sz w:val="22"/>
                <w:szCs w:val="22"/>
              </w:rPr>
              <w:t>Recruitment:</w:t>
            </w:r>
            <w:r w:rsidRPr="005169D2">
              <w:rPr>
                <w:rFonts w:cstheme="minorHAnsi"/>
                <w:sz w:val="22"/>
                <w:szCs w:val="22"/>
              </w:rPr>
              <w:t xml:space="preserve"> </w:t>
            </w:r>
            <w:r w:rsidR="003933A1" w:rsidRPr="005169D2">
              <w:rPr>
                <w:rFonts w:cstheme="minorHAnsi"/>
                <w:sz w:val="22"/>
                <w:szCs w:val="22"/>
              </w:rPr>
              <w:t xml:space="preserve">We are currently </w:t>
            </w:r>
            <w:r w:rsidR="00013F0E" w:rsidRPr="005169D2">
              <w:rPr>
                <w:rFonts w:cstheme="minorHAnsi"/>
                <w:sz w:val="22"/>
                <w:szCs w:val="22"/>
              </w:rPr>
              <w:t>recruiting</w:t>
            </w:r>
            <w:r w:rsidR="003933A1" w:rsidRPr="005169D2">
              <w:rPr>
                <w:rFonts w:cstheme="minorHAnsi"/>
                <w:sz w:val="22"/>
                <w:szCs w:val="22"/>
              </w:rPr>
              <w:t xml:space="preserve"> for </w:t>
            </w:r>
            <w:r w:rsidR="004C54B1">
              <w:rPr>
                <w:rFonts w:cstheme="minorHAnsi"/>
                <w:sz w:val="22"/>
                <w:szCs w:val="22"/>
              </w:rPr>
              <w:t>two</w:t>
            </w:r>
            <w:r w:rsidR="003933A1" w:rsidRPr="005169D2">
              <w:rPr>
                <w:rFonts w:cstheme="minorHAnsi"/>
                <w:sz w:val="22"/>
                <w:szCs w:val="22"/>
              </w:rPr>
              <w:t xml:space="preserve"> Councillor</w:t>
            </w:r>
            <w:r w:rsidR="004C54B1">
              <w:rPr>
                <w:rFonts w:cstheme="minorHAnsi"/>
                <w:sz w:val="22"/>
                <w:szCs w:val="22"/>
              </w:rPr>
              <w:t>s</w:t>
            </w:r>
            <w:r w:rsidR="003933A1" w:rsidRPr="005169D2">
              <w:rPr>
                <w:rFonts w:cstheme="minorHAnsi"/>
                <w:sz w:val="22"/>
                <w:szCs w:val="22"/>
              </w:rPr>
              <w:t xml:space="preserve"> to join the team, if you </w:t>
            </w:r>
            <w:r w:rsidR="00013F0E" w:rsidRPr="005169D2">
              <w:rPr>
                <w:rFonts w:cstheme="minorHAnsi"/>
                <w:sz w:val="22"/>
                <w:szCs w:val="22"/>
              </w:rPr>
              <w:t>would like to put yourself forward, please email our Clerk Hannah</w:t>
            </w:r>
            <w:r w:rsidR="00117AE6" w:rsidRPr="005169D2">
              <w:rPr>
                <w:rFonts w:cstheme="minorHAnsi"/>
                <w:sz w:val="22"/>
                <w:szCs w:val="22"/>
              </w:rPr>
              <w:t>.</w:t>
            </w:r>
          </w:p>
        </w:tc>
        <w:tc>
          <w:tcPr>
            <w:tcW w:w="1843" w:type="dxa"/>
          </w:tcPr>
          <w:p w14:paraId="768560A2" w14:textId="57F896FF" w:rsidR="00E53BAC" w:rsidRPr="005169D2" w:rsidRDefault="00E53BAC" w:rsidP="0051514B">
            <w:pPr>
              <w:rPr>
                <w:rFonts w:cstheme="minorHAnsi"/>
                <w:sz w:val="22"/>
                <w:szCs w:val="22"/>
                <w:lang w:val="en-US"/>
              </w:rPr>
            </w:pPr>
          </w:p>
        </w:tc>
      </w:tr>
      <w:tr w:rsidR="001F3ED0" w:rsidRPr="005169D2" w14:paraId="5FF82DA0" w14:textId="77777777" w:rsidTr="003B47DF">
        <w:trPr>
          <w:trHeight w:val="336"/>
        </w:trPr>
        <w:tc>
          <w:tcPr>
            <w:tcW w:w="993" w:type="dxa"/>
          </w:tcPr>
          <w:p w14:paraId="59558794" w14:textId="19C71A0E" w:rsidR="001F3ED0" w:rsidRPr="005169D2" w:rsidRDefault="001F3ED0" w:rsidP="001F3ED0">
            <w:pPr>
              <w:rPr>
                <w:rFonts w:cstheme="minorHAnsi"/>
                <w:sz w:val="22"/>
                <w:szCs w:val="22"/>
                <w:lang w:val="en-US"/>
              </w:rPr>
            </w:pPr>
            <w:r w:rsidRPr="005169D2">
              <w:rPr>
                <w:rFonts w:cstheme="minorHAnsi"/>
                <w:sz w:val="22"/>
                <w:szCs w:val="22"/>
                <w:lang w:val="en-US"/>
              </w:rPr>
              <w:t>14</w:t>
            </w:r>
          </w:p>
        </w:tc>
        <w:tc>
          <w:tcPr>
            <w:tcW w:w="8789" w:type="dxa"/>
          </w:tcPr>
          <w:p w14:paraId="75F547D3" w14:textId="77777777" w:rsidR="004C54B1" w:rsidRPr="008A3192" w:rsidRDefault="001F3ED0" w:rsidP="001F3ED0">
            <w:pPr>
              <w:textAlignment w:val="baseline"/>
              <w:rPr>
                <w:rFonts w:cstheme="minorHAnsi"/>
                <w:b/>
                <w:bCs/>
                <w:sz w:val="22"/>
                <w:szCs w:val="22"/>
              </w:rPr>
            </w:pPr>
            <w:r w:rsidRPr="008A3192">
              <w:rPr>
                <w:rFonts w:cstheme="minorHAnsi"/>
                <w:b/>
                <w:bCs/>
                <w:sz w:val="22"/>
                <w:szCs w:val="22"/>
              </w:rPr>
              <w:t>Governance Documents:</w:t>
            </w:r>
            <w:r w:rsidR="004C54B1" w:rsidRPr="008A3192">
              <w:rPr>
                <w:rFonts w:cstheme="minorHAnsi"/>
                <w:b/>
                <w:bCs/>
                <w:sz w:val="22"/>
                <w:szCs w:val="22"/>
              </w:rPr>
              <w:t xml:space="preserve"> </w:t>
            </w:r>
          </w:p>
          <w:p w14:paraId="1E3050FA" w14:textId="77777777" w:rsidR="001A2B26" w:rsidRPr="008A3192" w:rsidRDefault="001A2B26" w:rsidP="001F3ED0">
            <w:pPr>
              <w:textAlignment w:val="baseline"/>
              <w:rPr>
                <w:rFonts w:cstheme="minorHAnsi"/>
                <w:b/>
                <w:bCs/>
                <w:sz w:val="22"/>
                <w:szCs w:val="22"/>
              </w:rPr>
            </w:pPr>
          </w:p>
          <w:p w14:paraId="2F8EF6C4" w14:textId="77777777" w:rsidR="001A2B26" w:rsidRPr="008A3192" w:rsidRDefault="001A2B26" w:rsidP="001A2B26">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Councillors approved a new Policy: Habitual or Vexatious Complainants.</w:t>
            </w:r>
          </w:p>
          <w:p w14:paraId="2D690380" w14:textId="77777777" w:rsidR="001A2B26" w:rsidRPr="008A3192" w:rsidRDefault="001A2B26" w:rsidP="001A2B26">
            <w:pPr>
              <w:textAlignment w:val="baseline"/>
              <w:rPr>
                <w:rStyle w:val="wixui-rich-texttext"/>
                <w:rFonts w:cstheme="minorHAnsi"/>
                <w:sz w:val="22"/>
                <w:szCs w:val="22"/>
                <w:bdr w:val="none" w:sz="0" w:space="0" w:color="auto" w:frame="1"/>
              </w:rPr>
            </w:pPr>
          </w:p>
          <w:p w14:paraId="1C6AA1CA" w14:textId="77777777" w:rsidR="001A2B26" w:rsidRPr="008A3192" w:rsidRDefault="004C54B1" w:rsidP="001F3ED0">
            <w:pPr>
              <w:textAlignment w:val="baseline"/>
              <w:rPr>
                <w:rFonts w:cstheme="minorHAnsi"/>
                <w:sz w:val="22"/>
                <w:szCs w:val="22"/>
              </w:rPr>
            </w:pPr>
            <w:r w:rsidRPr="008A3192">
              <w:rPr>
                <w:rFonts w:cstheme="minorHAnsi"/>
                <w:sz w:val="22"/>
                <w:szCs w:val="22"/>
              </w:rPr>
              <w:t>Councillors discussed</w:t>
            </w:r>
            <w:r w:rsidRPr="008A3192">
              <w:rPr>
                <w:rFonts w:cstheme="minorHAnsi"/>
                <w:b/>
                <w:bCs/>
                <w:sz w:val="22"/>
                <w:szCs w:val="22"/>
              </w:rPr>
              <w:t xml:space="preserve"> </w:t>
            </w:r>
            <w:r w:rsidRPr="008A3192">
              <w:rPr>
                <w:rFonts w:cstheme="minorHAnsi"/>
                <w:sz w:val="22"/>
                <w:szCs w:val="22"/>
              </w:rPr>
              <w:t>u</w:t>
            </w:r>
            <w:r w:rsidR="001F3ED0" w:rsidRPr="008A3192">
              <w:rPr>
                <w:rFonts w:cstheme="minorHAnsi"/>
                <w:sz w:val="22"/>
                <w:szCs w:val="22"/>
              </w:rPr>
              <w:t xml:space="preserve">pdates of the following existing policies: </w:t>
            </w:r>
          </w:p>
          <w:p w14:paraId="056B255A" w14:textId="26F8F2AC"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Standing Orders</w:t>
            </w:r>
          </w:p>
          <w:p w14:paraId="4D72A34B" w14:textId="378282FB"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Code of Conduct</w:t>
            </w:r>
          </w:p>
          <w:p w14:paraId="15B2E6BC" w14:textId="66A6D01F"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Financial Regulations</w:t>
            </w:r>
          </w:p>
          <w:p w14:paraId="42CC464E" w14:textId="3E44C434"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Good Councillors Guide</w:t>
            </w:r>
          </w:p>
          <w:p w14:paraId="16258A05" w14:textId="1D4C0772"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Co-opting Policy</w:t>
            </w:r>
          </w:p>
          <w:p w14:paraId="7EC9EB84" w14:textId="6892FAE4"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Privacy Notice</w:t>
            </w:r>
          </w:p>
          <w:p w14:paraId="49A26509" w14:textId="73E3402E" w:rsidR="001A2B26"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Risk Policy</w:t>
            </w:r>
          </w:p>
          <w:p w14:paraId="5F1C39E0" w14:textId="235D340C" w:rsidR="001F3ED0" w:rsidRPr="008A3192" w:rsidRDefault="001F3ED0" w:rsidP="001F3ED0">
            <w:pPr>
              <w:textAlignment w:val="baseline"/>
              <w:rPr>
                <w:rStyle w:val="wixui-rich-texttext"/>
                <w:rFonts w:cstheme="minorHAnsi"/>
                <w:sz w:val="22"/>
                <w:szCs w:val="22"/>
                <w:bdr w:val="none" w:sz="0" w:space="0" w:color="auto" w:frame="1"/>
              </w:rPr>
            </w:pPr>
            <w:r w:rsidRPr="008A3192">
              <w:rPr>
                <w:rStyle w:val="wixui-rich-texttext"/>
                <w:rFonts w:cstheme="minorHAnsi"/>
                <w:sz w:val="22"/>
                <w:szCs w:val="22"/>
                <w:bdr w:val="none" w:sz="0" w:space="0" w:color="auto" w:frame="1"/>
              </w:rPr>
              <w:t xml:space="preserve">Complaints Procedure </w:t>
            </w:r>
          </w:p>
          <w:p w14:paraId="464B41E2" w14:textId="77777777" w:rsidR="00F07D18" w:rsidRPr="008A3192" w:rsidRDefault="00F07D18" w:rsidP="001F3ED0">
            <w:pPr>
              <w:textAlignment w:val="baseline"/>
              <w:rPr>
                <w:rStyle w:val="wixui-rich-texttext"/>
                <w:sz w:val="22"/>
                <w:szCs w:val="22"/>
                <w:bdr w:val="none" w:sz="0" w:space="0" w:color="auto" w:frame="1"/>
              </w:rPr>
            </w:pPr>
          </w:p>
          <w:p w14:paraId="413F2304" w14:textId="41301442" w:rsidR="00F07D18" w:rsidRPr="008A3192" w:rsidRDefault="001A2B26" w:rsidP="001F3ED0">
            <w:pPr>
              <w:textAlignment w:val="baseline"/>
              <w:rPr>
                <w:rFonts w:cstheme="minorHAnsi"/>
                <w:b/>
                <w:bCs/>
                <w:sz w:val="22"/>
                <w:szCs w:val="22"/>
              </w:rPr>
            </w:pPr>
            <w:r w:rsidRPr="008A3192">
              <w:rPr>
                <w:rStyle w:val="wixui-rich-texttext"/>
                <w:sz w:val="22"/>
                <w:szCs w:val="22"/>
                <w:bdr w:val="none" w:sz="0" w:space="0" w:color="auto" w:frame="1"/>
              </w:rPr>
              <w:t xml:space="preserve">The </w:t>
            </w:r>
            <w:r w:rsidR="00F07D18" w:rsidRPr="008A3192">
              <w:rPr>
                <w:rStyle w:val="wixui-rich-texttext"/>
                <w:sz w:val="22"/>
                <w:szCs w:val="22"/>
                <w:bdr w:val="none" w:sz="0" w:space="0" w:color="auto" w:frame="1"/>
              </w:rPr>
              <w:t>Emergency Plan</w:t>
            </w:r>
            <w:r w:rsidRPr="008A3192">
              <w:rPr>
                <w:rStyle w:val="wixui-rich-texttext"/>
                <w:sz w:val="22"/>
                <w:szCs w:val="22"/>
                <w:bdr w:val="none" w:sz="0" w:space="0" w:color="auto" w:frame="1"/>
              </w:rPr>
              <w:t xml:space="preserve"> has been updated and refreshed</w:t>
            </w:r>
            <w:r w:rsidR="008A3192" w:rsidRPr="008A3192">
              <w:rPr>
                <w:rStyle w:val="wixui-rich-texttext"/>
                <w:sz w:val="22"/>
                <w:szCs w:val="22"/>
                <w:bdr w:val="none" w:sz="0" w:space="0" w:color="auto" w:frame="1"/>
              </w:rPr>
              <w:t>.</w:t>
            </w:r>
            <w:r w:rsidR="009050B9" w:rsidRPr="008A3192">
              <w:rPr>
                <w:rStyle w:val="wixui-rich-texttext"/>
                <w:sz w:val="22"/>
                <w:szCs w:val="22"/>
                <w:bdr w:val="none" w:sz="0" w:space="0" w:color="auto" w:frame="1"/>
              </w:rPr>
              <w:t xml:space="preserve"> </w:t>
            </w:r>
          </w:p>
        </w:tc>
        <w:tc>
          <w:tcPr>
            <w:tcW w:w="1843" w:type="dxa"/>
          </w:tcPr>
          <w:p w14:paraId="16922C53" w14:textId="77777777" w:rsidR="008A3192" w:rsidRPr="008A3192" w:rsidRDefault="001A2B26" w:rsidP="001F3ED0">
            <w:pPr>
              <w:rPr>
                <w:sz w:val="22"/>
                <w:szCs w:val="22"/>
                <w:lang w:val="en-US"/>
              </w:rPr>
            </w:pPr>
            <w:r w:rsidRPr="008A3192">
              <w:rPr>
                <w:rFonts w:cstheme="minorHAnsi"/>
                <w:sz w:val="22"/>
                <w:szCs w:val="22"/>
                <w:lang w:val="en-US"/>
              </w:rPr>
              <w:t>C</w:t>
            </w:r>
            <w:r w:rsidRPr="008A3192">
              <w:rPr>
                <w:sz w:val="22"/>
                <w:szCs w:val="22"/>
                <w:lang w:val="en-US"/>
              </w:rPr>
              <w:t xml:space="preserve">lerk to update and re-upload to the website. </w:t>
            </w:r>
          </w:p>
          <w:p w14:paraId="26EFA732" w14:textId="77777777" w:rsidR="008A3192" w:rsidRPr="008A3192" w:rsidRDefault="008A3192" w:rsidP="001F3ED0">
            <w:pPr>
              <w:rPr>
                <w:sz w:val="22"/>
                <w:szCs w:val="22"/>
                <w:lang w:val="en-US"/>
              </w:rPr>
            </w:pPr>
          </w:p>
          <w:p w14:paraId="0C6F8326" w14:textId="77777777" w:rsidR="008A3192" w:rsidRPr="008A3192" w:rsidRDefault="008A3192" w:rsidP="001F3ED0">
            <w:pPr>
              <w:rPr>
                <w:sz w:val="22"/>
                <w:szCs w:val="22"/>
                <w:lang w:val="en-US"/>
              </w:rPr>
            </w:pPr>
          </w:p>
          <w:p w14:paraId="5D2543D8" w14:textId="77777777" w:rsidR="008A3192" w:rsidRPr="008A3192" w:rsidRDefault="008A3192" w:rsidP="001F3ED0">
            <w:pPr>
              <w:rPr>
                <w:sz w:val="22"/>
                <w:szCs w:val="22"/>
                <w:lang w:val="en-US"/>
              </w:rPr>
            </w:pPr>
          </w:p>
          <w:p w14:paraId="52B119D1" w14:textId="77777777" w:rsidR="008A3192" w:rsidRPr="008A3192" w:rsidRDefault="008A3192" w:rsidP="001F3ED0">
            <w:pPr>
              <w:rPr>
                <w:sz w:val="22"/>
                <w:szCs w:val="22"/>
                <w:lang w:val="en-US"/>
              </w:rPr>
            </w:pPr>
          </w:p>
          <w:p w14:paraId="60244251" w14:textId="77777777" w:rsidR="008A3192" w:rsidRPr="008A3192" w:rsidRDefault="008A3192" w:rsidP="001F3ED0">
            <w:pPr>
              <w:rPr>
                <w:sz w:val="22"/>
                <w:szCs w:val="22"/>
                <w:lang w:val="en-US"/>
              </w:rPr>
            </w:pPr>
          </w:p>
          <w:p w14:paraId="7891B922" w14:textId="77777777" w:rsidR="00D04452" w:rsidRDefault="008A3192" w:rsidP="001F3ED0">
            <w:pPr>
              <w:rPr>
                <w:rStyle w:val="wixui-rich-texttext"/>
                <w:sz w:val="22"/>
                <w:szCs w:val="22"/>
                <w:bdr w:val="none" w:sz="0" w:space="0" w:color="auto" w:frame="1"/>
              </w:rPr>
            </w:pPr>
            <w:r w:rsidRPr="008A3192">
              <w:rPr>
                <w:rStyle w:val="wixui-rich-texttext"/>
                <w:sz w:val="22"/>
                <w:szCs w:val="22"/>
                <w:bdr w:val="none" w:sz="0" w:space="0" w:color="auto" w:frame="1"/>
              </w:rPr>
              <w:t>Clerk to add to next agenda for approval.</w:t>
            </w:r>
          </w:p>
          <w:p w14:paraId="65C2E3A9" w14:textId="77777777" w:rsidR="00D04452" w:rsidRDefault="00D04452" w:rsidP="001F3ED0">
            <w:pPr>
              <w:rPr>
                <w:rStyle w:val="wixui-rich-texttext"/>
                <w:sz w:val="22"/>
                <w:szCs w:val="22"/>
                <w:bdr w:val="none" w:sz="0" w:space="0" w:color="auto" w:frame="1"/>
              </w:rPr>
            </w:pPr>
          </w:p>
          <w:p w14:paraId="4A7C1E18" w14:textId="77777777" w:rsidR="00D04452" w:rsidRDefault="00D04452" w:rsidP="001F3ED0">
            <w:pPr>
              <w:rPr>
                <w:rStyle w:val="wixui-rich-texttext"/>
                <w:sz w:val="22"/>
                <w:szCs w:val="22"/>
                <w:bdr w:val="none" w:sz="0" w:space="0" w:color="auto" w:frame="1"/>
              </w:rPr>
            </w:pPr>
          </w:p>
          <w:p w14:paraId="2E2F19A9" w14:textId="00A4B9E4" w:rsidR="001F3ED0" w:rsidRPr="00D04452" w:rsidRDefault="008A3192" w:rsidP="001F3ED0">
            <w:pPr>
              <w:rPr>
                <w:sz w:val="22"/>
                <w:szCs w:val="22"/>
                <w:bdr w:val="none" w:sz="0" w:space="0" w:color="auto" w:frame="1"/>
              </w:rPr>
            </w:pPr>
            <w:r w:rsidRPr="008A3192">
              <w:rPr>
                <w:rStyle w:val="wixui-rich-texttext"/>
                <w:sz w:val="22"/>
                <w:szCs w:val="22"/>
                <w:bdr w:val="none" w:sz="0" w:space="0" w:color="auto" w:frame="1"/>
              </w:rPr>
              <w:t xml:space="preserve">Clerk to save word doc. </w:t>
            </w:r>
          </w:p>
        </w:tc>
      </w:tr>
      <w:tr w:rsidR="001F3ED0" w:rsidRPr="005169D2" w14:paraId="5AB542E6" w14:textId="77777777" w:rsidTr="003B47DF">
        <w:trPr>
          <w:trHeight w:val="336"/>
        </w:trPr>
        <w:tc>
          <w:tcPr>
            <w:tcW w:w="993" w:type="dxa"/>
          </w:tcPr>
          <w:p w14:paraId="1DCACA2C" w14:textId="7471AD35" w:rsidR="001F3ED0" w:rsidRPr="005169D2" w:rsidRDefault="001F3ED0" w:rsidP="001F3ED0">
            <w:pPr>
              <w:rPr>
                <w:rFonts w:cstheme="minorHAnsi"/>
                <w:sz w:val="22"/>
                <w:szCs w:val="22"/>
                <w:lang w:val="en-US"/>
              </w:rPr>
            </w:pPr>
            <w:r>
              <w:rPr>
                <w:rFonts w:cstheme="minorHAnsi"/>
                <w:sz w:val="22"/>
                <w:szCs w:val="22"/>
                <w:lang w:val="en-US"/>
              </w:rPr>
              <w:t>15</w:t>
            </w:r>
          </w:p>
        </w:tc>
        <w:tc>
          <w:tcPr>
            <w:tcW w:w="8789" w:type="dxa"/>
          </w:tcPr>
          <w:p w14:paraId="0D305404" w14:textId="7FCCD3FE" w:rsidR="00E24DB3" w:rsidRDefault="001F3ED0" w:rsidP="001F3ED0">
            <w:pPr>
              <w:textAlignment w:val="baseline"/>
              <w:rPr>
                <w:rFonts w:cstheme="minorHAnsi"/>
                <w:sz w:val="22"/>
                <w:szCs w:val="22"/>
              </w:rPr>
            </w:pPr>
            <w:r w:rsidRPr="00647329">
              <w:rPr>
                <w:rFonts w:cstheme="minorHAnsi"/>
                <w:sz w:val="22"/>
                <w:szCs w:val="22"/>
              </w:rPr>
              <w:t xml:space="preserve">AOB: </w:t>
            </w:r>
          </w:p>
          <w:p w14:paraId="347666CD" w14:textId="7B1BEB16" w:rsidR="00907D95" w:rsidRPr="00384C56" w:rsidRDefault="00E24DB3" w:rsidP="001F3ED0">
            <w:pPr>
              <w:pStyle w:val="ListParagraph"/>
              <w:numPr>
                <w:ilvl w:val="0"/>
                <w:numId w:val="4"/>
              </w:numPr>
              <w:textAlignment w:val="baseline"/>
              <w:rPr>
                <w:rFonts w:cstheme="minorHAnsi"/>
                <w:sz w:val="22"/>
                <w:szCs w:val="22"/>
              </w:rPr>
            </w:pPr>
            <w:r w:rsidRPr="00907D95">
              <w:rPr>
                <w:rFonts w:cstheme="minorHAnsi"/>
                <w:sz w:val="22"/>
                <w:szCs w:val="22"/>
              </w:rPr>
              <w:t xml:space="preserve">Best Kept Village </w:t>
            </w:r>
            <w:r w:rsidRPr="00384C56">
              <w:rPr>
                <w:rFonts w:cstheme="minorHAnsi"/>
                <w:sz w:val="22"/>
                <w:szCs w:val="22"/>
              </w:rPr>
              <w:t xml:space="preserve">Competition: </w:t>
            </w:r>
            <w:r w:rsidR="006A5C5D" w:rsidRPr="00384C56">
              <w:rPr>
                <w:rFonts w:cstheme="minorHAnsi"/>
                <w:color w:val="050505"/>
                <w:sz w:val="22"/>
                <w:szCs w:val="22"/>
                <w:shd w:val="clear" w:color="auto" w:fill="FFFFFF"/>
              </w:rPr>
              <w:t>Thank</w:t>
            </w:r>
            <w:r w:rsidR="00384C56">
              <w:rPr>
                <w:rFonts w:cstheme="minorHAnsi"/>
                <w:color w:val="050505"/>
                <w:sz w:val="22"/>
                <w:szCs w:val="22"/>
                <w:shd w:val="clear" w:color="auto" w:fill="FFFFFF"/>
              </w:rPr>
              <w:t xml:space="preserve"> you </w:t>
            </w:r>
            <w:r w:rsidR="006A5C5D" w:rsidRPr="00384C56">
              <w:rPr>
                <w:rFonts w:cstheme="minorHAnsi"/>
                <w:color w:val="050505"/>
                <w:sz w:val="22"/>
                <w:szCs w:val="22"/>
                <w:shd w:val="clear" w:color="auto" w:fill="FFFFFF"/>
              </w:rPr>
              <w:t>and well done to all who helped to make our lovely village even more beautiful for the Best Kept Village award, we came 2nd place in our category - congratulations Bulkington!</w:t>
            </w:r>
            <w:r w:rsidR="006A5C5D" w:rsidRPr="00384C56">
              <w:rPr>
                <w:rFonts w:cstheme="minorHAnsi"/>
                <w:sz w:val="22"/>
                <w:szCs w:val="22"/>
              </w:rPr>
              <w:t xml:space="preserve"> </w:t>
            </w:r>
          </w:p>
          <w:p w14:paraId="545F7830" w14:textId="5C657EB3" w:rsidR="00E24DB3" w:rsidRPr="00384C56" w:rsidRDefault="000A6F24" w:rsidP="001F3ED0">
            <w:pPr>
              <w:pStyle w:val="ListParagraph"/>
              <w:numPr>
                <w:ilvl w:val="0"/>
                <w:numId w:val="4"/>
              </w:numPr>
              <w:textAlignment w:val="baseline"/>
              <w:rPr>
                <w:rFonts w:cstheme="minorHAnsi"/>
                <w:sz w:val="22"/>
                <w:szCs w:val="22"/>
              </w:rPr>
            </w:pPr>
            <w:r>
              <w:rPr>
                <w:rFonts w:cstheme="minorHAnsi"/>
                <w:sz w:val="22"/>
                <w:szCs w:val="22"/>
              </w:rPr>
              <w:t>The b</w:t>
            </w:r>
            <w:r w:rsidR="00E24DB3" w:rsidRPr="00384C56">
              <w:rPr>
                <w:rFonts w:cstheme="minorHAnsi"/>
                <w:sz w:val="22"/>
                <w:szCs w:val="22"/>
              </w:rPr>
              <w:t xml:space="preserve">unting </w:t>
            </w:r>
            <w:r>
              <w:rPr>
                <w:rFonts w:cstheme="minorHAnsi"/>
                <w:sz w:val="22"/>
                <w:szCs w:val="22"/>
              </w:rPr>
              <w:t xml:space="preserve">around the War Memorial </w:t>
            </w:r>
            <w:r w:rsidR="00E24DB3" w:rsidRPr="00384C56">
              <w:rPr>
                <w:rFonts w:cstheme="minorHAnsi"/>
                <w:sz w:val="22"/>
                <w:szCs w:val="22"/>
              </w:rPr>
              <w:t>has been removed – this is</w:t>
            </w:r>
            <w:r w:rsidR="000B643E">
              <w:rPr>
                <w:rFonts w:cstheme="minorHAnsi"/>
                <w:sz w:val="22"/>
                <w:szCs w:val="22"/>
              </w:rPr>
              <w:t xml:space="preserve"> a</w:t>
            </w:r>
            <w:r w:rsidR="00E24DB3" w:rsidRPr="00384C56">
              <w:rPr>
                <w:rFonts w:cstheme="minorHAnsi"/>
                <w:sz w:val="22"/>
                <w:szCs w:val="22"/>
              </w:rPr>
              <w:t xml:space="preserve"> precept funded </w:t>
            </w:r>
            <w:r w:rsidR="000B643E">
              <w:rPr>
                <w:rFonts w:cstheme="minorHAnsi"/>
                <w:sz w:val="22"/>
                <w:szCs w:val="22"/>
              </w:rPr>
              <w:t>asset we plan to use again</w:t>
            </w:r>
            <w:r>
              <w:rPr>
                <w:rFonts w:cstheme="minorHAnsi"/>
                <w:sz w:val="22"/>
                <w:szCs w:val="22"/>
              </w:rPr>
              <w:t xml:space="preserve">, please can this be returned to a member of the Parish Council. </w:t>
            </w:r>
          </w:p>
          <w:p w14:paraId="01A96062" w14:textId="077043F8" w:rsidR="001F3ED0" w:rsidRPr="00384C56" w:rsidRDefault="00286C72" w:rsidP="00907D95">
            <w:pPr>
              <w:pStyle w:val="ListParagraph"/>
              <w:numPr>
                <w:ilvl w:val="0"/>
                <w:numId w:val="4"/>
              </w:numPr>
              <w:textAlignment w:val="baseline"/>
              <w:rPr>
                <w:rFonts w:cstheme="minorHAnsi"/>
                <w:sz w:val="22"/>
                <w:szCs w:val="22"/>
              </w:rPr>
            </w:pPr>
            <w:r w:rsidRPr="00384C56">
              <w:rPr>
                <w:rFonts w:cstheme="minorHAnsi"/>
                <w:sz w:val="22"/>
                <w:szCs w:val="22"/>
              </w:rPr>
              <w:t xml:space="preserve">Bulkington PC will be joining Keevil PC for a wine and cheese night on </w:t>
            </w:r>
            <w:r w:rsidR="001F3ED0" w:rsidRPr="00384C56">
              <w:rPr>
                <w:rFonts w:cstheme="minorHAnsi"/>
                <w:sz w:val="22"/>
                <w:szCs w:val="22"/>
              </w:rPr>
              <w:t>Tuesday 25th July</w:t>
            </w:r>
            <w:r w:rsidRPr="00384C56">
              <w:rPr>
                <w:rFonts w:cstheme="minorHAnsi"/>
                <w:sz w:val="22"/>
                <w:szCs w:val="22"/>
              </w:rPr>
              <w:t>.</w:t>
            </w:r>
          </w:p>
          <w:p w14:paraId="7B3CBF73" w14:textId="789F801B" w:rsidR="00286C72" w:rsidRPr="00384C56" w:rsidRDefault="00286C72" w:rsidP="00907D95">
            <w:pPr>
              <w:ind w:left="738"/>
              <w:textAlignment w:val="baseline"/>
              <w:rPr>
                <w:rFonts w:cstheme="minorHAnsi"/>
                <w:sz w:val="22"/>
                <w:szCs w:val="22"/>
              </w:rPr>
            </w:pPr>
            <w:r w:rsidRPr="00384C56">
              <w:rPr>
                <w:rFonts w:cstheme="minorHAnsi"/>
                <w:sz w:val="22"/>
                <w:szCs w:val="22"/>
              </w:rPr>
              <w:t xml:space="preserve">Topics up for discussion will include: </w:t>
            </w:r>
          </w:p>
          <w:p w14:paraId="59E34639" w14:textId="77777777" w:rsidR="001F3ED0" w:rsidRPr="00384C56" w:rsidRDefault="001F3ED0" w:rsidP="002A4514">
            <w:pPr>
              <w:ind w:left="880"/>
              <w:rPr>
                <w:rFonts w:cstheme="minorHAnsi"/>
                <w:sz w:val="22"/>
                <w:szCs w:val="22"/>
              </w:rPr>
            </w:pPr>
            <w:r w:rsidRPr="00384C56">
              <w:rPr>
                <w:rFonts w:cstheme="minorHAnsi"/>
                <w:sz w:val="22"/>
                <w:szCs w:val="22"/>
              </w:rPr>
              <w:t>·       Public Rights of Way and countryside access</w:t>
            </w:r>
          </w:p>
          <w:p w14:paraId="7F09E281" w14:textId="0DD3B484" w:rsidR="001F3ED0" w:rsidRPr="00384C56" w:rsidRDefault="001F3ED0" w:rsidP="002A4514">
            <w:pPr>
              <w:ind w:left="880"/>
              <w:rPr>
                <w:rFonts w:cstheme="minorHAnsi"/>
                <w:sz w:val="22"/>
                <w:szCs w:val="22"/>
              </w:rPr>
            </w:pPr>
            <w:r w:rsidRPr="00384C56">
              <w:rPr>
                <w:rFonts w:cstheme="minorHAnsi"/>
                <w:sz w:val="22"/>
                <w:szCs w:val="22"/>
              </w:rPr>
              <w:t>·       The HMA and Local Plan</w:t>
            </w:r>
            <w:r w:rsidR="00295BC8" w:rsidRPr="00384C56">
              <w:rPr>
                <w:rFonts w:cstheme="minorHAnsi"/>
                <w:sz w:val="22"/>
                <w:szCs w:val="22"/>
              </w:rPr>
              <w:t xml:space="preserve"> </w:t>
            </w:r>
            <w:r w:rsidR="00297F0E" w:rsidRPr="00384C56">
              <w:rPr>
                <w:rFonts w:cstheme="minorHAnsi"/>
                <w:sz w:val="22"/>
                <w:szCs w:val="22"/>
              </w:rPr>
              <w:t>–</w:t>
            </w:r>
            <w:r w:rsidR="00295BC8" w:rsidRPr="00384C56">
              <w:rPr>
                <w:rFonts w:cstheme="minorHAnsi"/>
                <w:sz w:val="22"/>
                <w:szCs w:val="22"/>
              </w:rPr>
              <w:t xml:space="preserve"> </w:t>
            </w:r>
            <w:r w:rsidR="00931749" w:rsidRPr="00384C56">
              <w:rPr>
                <w:rFonts w:cstheme="minorHAnsi"/>
                <w:sz w:val="22"/>
                <w:szCs w:val="22"/>
              </w:rPr>
              <w:t>(The Wiltshire Council d</w:t>
            </w:r>
            <w:r w:rsidR="00297F0E" w:rsidRPr="00384C56">
              <w:rPr>
                <w:rFonts w:cstheme="minorHAnsi"/>
                <w:sz w:val="22"/>
                <w:szCs w:val="22"/>
              </w:rPr>
              <w:t>raft local plan will come out on 3</w:t>
            </w:r>
            <w:r w:rsidR="00297F0E" w:rsidRPr="00384C56">
              <w:rPr>
                <w:rFonts w:cstheme="minorHAnsi"/>
                <w:sz w:val="22"/>
                <w:szCs w:val="22"/>
                <w:vertAlign w:val="superscript"/>
              </w:rPr>
              <w:t>rd</w:t>
            </w:r>
            <w:r w:rsidR="00297F0E" w:rsidRPr="00384C56">
              <w:rPr>
                <w:rFonts w:cstheme="minorHAnsi"/>
                <w:sz w:val="22"/>
                <w:szCs w:val="22"/>
              </w:rPr>
              <w:t xml:space="preserve"> of July for consultation. </w:t>
            </w:r>
            <w:r w:rsidR="00931749" w:rsidRPr="00384C56">
              <w:rPr>
                <w:rFonts w:cstheme="minorHAnsi"/>
                <w:sz w:val="22"/>
                <w:szCs w:val="22"/>
              </w:rPr>
              <w:t>It w</w:t>
            </w:r>
            <w:r w:rsidR="00297F0E" w:rsidRPr="00384C56">
              <w:rPr>
                <w:rFonts w:cstheme="minorHAnsi"/>
                <w:sz w:val="22"/>
                <w:szCs w:val="22"/>
              </w:rPr>
              <w:t>ill include policies in relation to planning</w:t>
            </w:r>
            <w:r w:rsidR="00FA333D" w:rsidRPr="00384C56">
              <w:rPr>
                <w:rFonts w:cstheme="minorHAnsi"/>
                <w:sz w:val="22"/>
                <w:szCs w:val="22"/>
              </w:rPr>
              <w:t xml:space="preserve"> and housing allocations.</w:t>
            </w:r>
            <w:r w:rsidR="00931749" w:rsidRPr="00384C56">
              <w:rPr>
                <w:rFonts w:cstheme="minorHAnsi"/>
                <w:sz w:val="22"/>
                <w:szCs w:val="22"/>
              </w:rPr>
              <w:t>)</w:t>
            </w:r>
          </w:p>
          <w:p w14:paraId="39436673" w14:textId="77777777" w:rsidR="001F3ED0" w:rsidRPr="00647329" w:rsidRDefault="001F3ED0" w:rsidP="002A4514">
            <w:pPr>
              <w:ind w:left="880"/>
              <w:rPr>
                <w:rFonts w:cstheme="minorHAnsi"/>
                <w:sz w:val="22"/>
                <w:szCs w:val="22"/>
              </w:rPr>
            </w:pPr>
            <w:r w:rsidRPr="00647329">
              <w:rPr>
                <w:rFonts w:cstheme="minorHAnsi"/>
                <w:sz w:val="22"/>
                <w:szCs w:val="22"/>
              </w:rPr>
              <w:t>·       Dog poo strategies</w:t>
            </w:r>
          </w:p>
          <w:p w14:paraId="0D2293E8" w14:textId="1FD8D794" w:rsidR="004254C9" w:rsidRDefault="001F3ED0" w:rsidP="002A4514">
            <w:pPr>
              <w:ind w:left="880"/>
              <w:rPr>
                <w:rFonts w:cstheme="minorHAnsi"/>
                <w:sz w:val="22"/>
                <w:szCs w:val="22"/>
              </w:rPr>
            </w:pPr>
            <w:r w:rsidRPr="00647329">
              <w:rPr>
                <w:rFonts w:cstheme="minorHAnsi"/>
                <w:sz w:val="22"/>
                <w:szCs w:val="22"/>
              </w:rPr>
              <w:t>·       Climate action</w:t>
            </w:r>
          </w:p>
          <w:p w14:paraId="07BAB40F" w14:textId="4490FBFD" w:rsidR="001F3ED0" w:rsidRPr="002A4514" w:rsidRDefault="00931749" w:rsidP="002A4514">
            <w:pPr>
              <w:ind w:left="596"/>
              <w:rPr>
                <w:rFonts w:cstheme="minorHAnsi"/>
                <w:sz w:val="22"/>
                <w:szCs w:val="22"/>
              </w:rPr>
            </w:pPr>
            <w:r>
              <w:rPr>
                <w:rFonts w:cstheme="minorHAnsi"/>
                <w:sz w:val="22"/>
                <w:szCs w:val="22"/>
              </w:rPr>
              <w:t>Alex, Julie, Alison and Hannah plan to attend</w:t>
            </w:r>
            <w:r w:rsidR="00E24DB3">
              <w:rPr>
                <w:rFonts w:cstheme="minorHAnsi"/>
                <w:sz w:val="22"/>
                <w:szCs w:val="22"/>
              </w:rPr>
              <w:t xml:space="preserve">. </w:t>
            </w:r>
          </w:p>
        </w:tc>
        <w:tc>
          <w:tcPr>
            <w:tcW w:w="1843" w:type="dxa"/>
          </w:tcPr>
          <w:p w14:paraId="371FCB20" w14:textId="77777777" w:rsidR="001F3ED0" w:rsidRDefault="001F3ED0" w:rsidP="001F3ED0">
            <w:pPr>
              <w:rPr>
                <w:rFonts w:cstheme="minorHAnsi"/>
                <w:sz w:val="22"/>
                <w:szCs w:val="22"/>
                <w:lang w:val="en-US"/>
              </w:rPr>
            </w:pPr>
          </w:p>
          <w:p w14:paraId="40CD4997" w14:textId="77777777" w:rsidR="00384C56" w:rsidRDefault="00384C56" w:rsidP="001F3ED0">
            <w:pPr>
              <w:rPr>
                <w:rFonts w:cstheme="minorHAnsi"/>
                <w:sz w:val="22"/>
                <w:szCs w:val="22"/>
                <w:lang w:val="en-US"/>
              </w:rPr>
            </w:pPr>
          </w:p>
          <w:p w14:paraId="20E410BA" w14:textId="77777777" w:rsidR="00384C56" w:rsidRDefault="00384C56" w:rsidP="001F3ED0">
            <w:pPr>
              <w:rPr>
                <w:rFonts w:cstheme="minorHAnsi"/>
                <w:sz w:val="22"/>
                <w:szCs w:val="22"/>
                <w:lang w:val="en-US"/>
              </w:rPr>
            </w:pPr>
          </w:p>
          <w:p w14:paraId="25EE01F3" w14:textId="77777777" w:rsidR="00384C56" w:rsidRDefault="00384C56" w:rsidP="001F3ED0">
            <w:pPr>
              <w:rPr>
                <w:rFonts w:cstheme="minorHAnsi"/>
                <w:sz w:val="22"/>
                <w:szCs w:val="22"/>
                <w:lang w:val="en-US"/>
              </w:rPr>
            </w:pPr>
          </w:p>
          <w:p w14:paraId="071E4AEE" w14:textId="77777777" w:rsidR="00384C56" w:rsidRDefault="00384C56" w:rsidP="001F3ED0">
            <w:pPr>
              <w:rPr>
                <w:rFonts w:cstheme="minorHAnsi"/>
                <w:sz w:val="22"/>
                <w:szCs w:val="22"/>
                <w:lang w:val="en-US"/>
              </w:rPr>
            </w:pPr>
          </w:p>
          <w:p w14:paraId="6AA387D0" w14:textId="77777777" w:rsidR="00384C56" w:rsidRDefault="00384C56" w:rsidP="001F3ED0">
            <w:pPr>
              <w:rPr>
                <w:rFonts w:cstheme="minorHAnsi"/>
                <w:sz w:val="22"/>
                <w:szCs w:val="22"/>
                <w:lang w:val="en-US"/>
              </w:rPr>
            </w:pPr>
          </w:p>
          <w:p w14:paraId="63E84740" w14:textId="77777777" w:rsidR="00384C56" w:rsidRDefault="00384C56" w:rsidP="001F3ED0">
            <w:pPr>
              <w:rPr>
                <w:rFonts w:cstheme="minorHAnsi"/>
                <w:sz w:val="22"/>
                <w:szCs w:val="22"/>
                <w:lang w:val="en-US"/>
              </w:rPr>
            </w:pPr>
          </w:p>
          <w:p w14:paraId="209A4E29" w14:textId="68D9EE03" w:rsidR="00384C56" w:rsidRPr="005169D2" w:rsidRDefault="00384C56" w:rsidP="001F3ED0">
            <w:pPr>
              <w:rPr>
                <w:rFonts w:cstheme="minorHAnsi"/>
                <w:sz w:val="22"/>
                <w:szCs w:val="22"/>
                <w:lang w:val="en-US"/>
              </w:rPr>
            </w:pPr>
            <w:r>
              <w:rPr>
                <w:rFonts w:cstheme="minorHAnsi"/>
                <w:sz w:val="22"/>
                <w:szCs w:val="22"/>
                <w:lang w:val="en-US"/>
              </w:rPr>
              <w:t>Clerk to RSVP</w:t>
            </w:r>
          </w:p>
        </w:tc>
      </w:tr>
      <w:tr w:rsidR="00471A4B" w:rsidRPr="005169D2" w14:paraId="2B10BF9F" w14:textId="77777777" w:rsidTr="003B47DF">
        <w:trPr>
          <w:trHeight w:val="283"/>
        </w:trPr>
        <w:tc>
          <w:tcPr>
            <w:tcW w:w="993" w:type="dxa"/>
          </w:tcPr>
          <w:p w14:paraId="5C67B5A8" w14:textId="77777777" w:rsidR="00471A4B" w:rsidRPr="005169D2" w:rsidRDefault="00471A4B" w:rsidP="0051514B">
            <w:pPr>
              <w:rPr>
                <w:rFonts w:cstheme="minorHAnsi"/>
                <w:sz w:val="22"/>
                <w:szCs w:val="22"/>
                <w:lang w:val="en-US"/>
              </w:rPr>
            </w:pPr>
          </w:p>
        </w:tc>
        <w:tc>
          <w:tcPr>
            <w:tcW w:w="8789" w:type="dxa"/>
          </w:tcPr>
          <w:p w14:paraId="11B0E386" w14:textId="0691E6C2" w:rsidR="00EF0932" w:rsidRPr="005169D2" w:rsidRDefault="007E31DC" w:rsidP="00BC251D">
            <w:pPr>
              <w:shd w:val="clear" w:color="auto" w:fill="FFFFFF"/>
              <w:jc w:val="center"/>
              <w:rPr>
                <w:rFonts w:eastAsia="Times New Roman" w:cstheme="minorHAnsi"/>
                <w:b/>
                <w:bCs/>
                <w:color w:val="000000" w:themeColor="text1"/>
                <w:sz w:val="22"/>
                <w:szCs w:val="22"/>
              </w:rPr>
            </w:pPr>
            <w:r w:rsidRPr="005169D2">
              <w:rPr>
                <w:rFonts w:eastAsia="Times New Roman" w:cstheme="minorHAnsi"/>
                <w:b/>
                <w:bCs/>
                <w:color w:val="000000" w:themeColor="text1"/>
                <w:sz w:val="22"/>
                <w:szCs w:val="22"/>
              </w:rPr>
              <w:t xml:space="preserve">Next meeting: </w:t>
            </w:r>
            <w:r w:rsidR="00BA7876" w:rsidRPr="005169D2">
              <w:rPr>
                <w:rFonts w:eastAsia="Times New Roman" w:cstheme="minorHAnsi"/>
                <w:b/>
                <w:bCs/>
                <w:color w:val="000000" w:themeColor="text1"/>
                <w:sz w:val="22"/>
                <w:szCs w:val="22"/>
              </w:rPr>
              <w:t>19</w:t>
            </w:r>
            <w:r w:rsidR="00BA7876" w:rsidRPr="005169D2">
              <w:rPr>
                <w:rFonts w:eastAsia="Times New Roman" w:cstheme="minorHAnsi"/>
                <w:b/>
                <w:bCs/>
                <w:color w:val="000000" w:themeColor="text1"/>
                <w:sz w:val="22"/>
                <w:szCs w:val="22"/>
                <w:vertAlign w:val="superscript"/>
              </w:rPr>
              <w:t>th</w:t>
            </w:r>
            <w:r w:rsidR="00BA7876" w:rsidRPr="005169D2">
              <w:rPr>
                <w:rFonts w:eastAsia="Times New Roman" w:cstheme="minorHAnsi"/>
                <w:b/>
                <w:bCs/>
                <w:color w:val="000000" w:themeColor="text1"/>
                <w:sz w:val="22"/>
                <w:szCs w:val="22"/>
              </w:rPr>
              <w:t xml:space="preserve"> July </w:t>
            </w:r>
            <w:r w:rsidR="00BC251D" w:rsidRPr="005169D2">
              <w:rPr>
                <w:rFonts w:eastAsia="Times New Roman" w:cstheme="minorHAnsi"/>
                <w:b/>
                <w:bCs/>
                <w:color w:val="000000" w:themeColor="text1"/>
                <w:sz w:val="22"/>
                <w:szCs w:val="22"/>
              </w:rPr>
              <w:t>2023</w:t>
            </w:r>
            <w:r w:rsidR="00D21AA1" w:rsidRPr="005169D2">
              <w:rPr>
                <w:rFonts w:eastAsia="Times New Roman" w:cstheme="minorHAnsi"/>
                <w:b/>
                <w:bCs/>
                <w:color w:val="000000" w:themeColor="text1"/>
                <w:sz w:val="22"/>
                <w:szCs w:val="22"/>
              </w:rPr>
              <w:t xml:space="preserve"> at 7</w:t>
            </w:r>
            <w:r w:rsidR="00390B14" w:rsidRPr="005169D2">
              <w:rPr>
                <w:rFonts w:eastAsia="Times New Roman" w:cstheme="minorHAnsi"/>
                <w:b/>
                <w:bCs/>
                <w:color w:val="000000" w:themeColor="text1"/>
                <w:sz w:val="22"/>
                <w:szCs w:val="22"/>
              </w:rPr>
              <w:t>.</w:t>
            </w:r>
            <w:r w:rsidR="007E0B5D" w:rsidRPr="005169D2">
              <w:rPr>
                <w:rFonts w:eastAsia="Times New Roman" w:cstheme="minorHAnsi"/>
                <w:b/>
                <w:bCs/>
                <w:color w:val="000000" w:themeColor="text1"/>
                <w:sz w:val="22"/>
                <w:szCs w:val="22"/>
              </w:rPr>
              <w:t>30</w:t>
            </w:r>
            <w:r w:rsidR="00D21AA1" w:rsidRPr="005169D2">
              <w:rPr>
                <w:rFonts w:eastAsia="Times New Roman" w:cstheme="minorHAnsi"/>
                <w:b/>
                <w:bCs/>
                <w:color w:val="000000" w:themeColor="text1"/>
                <w:sz w:val="22"/>
                <w:szCs w:val="22"/>
              </w:rPr>
              <w:t>pm</w:t>
            </w:r>
          </w:p>
        </w:tc>
        <w:tc>
          <w:tcPr>
            <w:tcW w:w="1843" w:type="dxa"/>
          </w:tcPr>
          <w:p w14:paraId="4A1537F6" w14:textId="77777777" w:rsidR="00471A4B" w:rsidRPr="005169D2" w:rsidRDefault="00471A4B" w:rsidP="0051514B">
            <w:pPr>
              <w:rPr>
                <w:rFonts w:cstheme="minorHAnsi"/>
                <w:sz w:val="22"/>
                <w:szCs w:val="22"/>
                <w:lang w:val="en-US"/>
              </w:rPr>
            </w:pPr>
          </w:p>
        </w:tc>
      </w:tr>
    </w:tbl>
    <w:p w14:paraId="29DA67E9" w14:textId="7C79C59C" w:rsidR="004001B1" w:rsidRPr="005169D2" w:rsidRDefault="0027688E" w:rsidP="007561A9">
      <w:pPr>
        <w:tabs>
          <w:tab w:val="left" w:pos="4660"/>
        </w:tabs>
        <w:rPr>
          <w:rFonts w:cstheme="minorHAnsi"/>
          <w:sz w:val="22"/>
          <w:szCs w:val="22"/>
          <w:lang w:val="en-US"/>
        </w:rPr>
      </w:pPr>
      <w:r>
        <w:rPr>
          <w:rFonts w:cstheme="minorHAnsi"/>
          <w:sz w:val="22"/>
          <w:szCs w:val="22"/>
          <w:lang w:val="en-US"/>
        </w:rPr>
        <w:t xml:space="preserve"> </w:t>
      </w:r>
    </w:p>
    <w:sectPr w:rsidR="004001B1" w:rsidRPr="005169D2" w:rsidSect="00F93034">
      <w:headerReference w:type="default" r:id="rId11"/>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04A8" w14:textId="77777777" w:rsidR="0031633D" w:rsidRDefault="0031633D" w:rsidP="00F93034">
      <w:r>
        <w:separator/>
      </w:r>
    </w:p>
  </w:endnote>
  <w:endnote w:type="continuationSeparator" w:id="0">
    <w:p w14:paraId="02CF70A1" w14:textId="77777777" w:rsidR="0031633D" w:rsidRDefault="0031633D"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72DA" w14:textId="77777777" w:rsidR="0031633D" w:rsidRDefault="0031633D" w:rsidP="00F93034">
      <w:r>
        <w:separator/>
      </w:r>
    </w:p>
  </w:footnote>
  <w:footnote w:type="continuationSeparator" w:id="0">
    <w:p w14:paraId="280A5A31" w14:textId="77777777" w:rsidR="0031633D" w:rsidRDefault="0031633D"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622"/>
    <w:multiLevelType w:val="hybridMultilevel"/>
    <w:tmpl w:val="0F8A7AC8"/>
    <w:lvl w:ilvl="0" w:tplc="6DE4458A">
      <w:start w:val="4"/>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16FAE"/>
    <w:multiLevelType w:val="hybridMultilevel"/>
    <w:tmpl w:val="B9A0D29E"/>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2" w15:restartNumberingAfterBreak="0">
    <w:nsid w:val="563B6DF4"/>
    <w:multiLevelType w:val="hybridMultilevel"/>
    <w:tmpl w:val="994A1616"/>
    <w:lvl w:ilvl="0" w:tplc="6DE4458A">
      <w:start w:val="4"/>
      <w:numFmt w:val="bullet"/>
      <w:lvlText w:val="-"/>
      <w:lvlJc w:val="left"/>
      <w:pPr>
        <w:ind w:left="652" w:hanging="360"/>
      </w:pPr>
      <w:rPr>
        <w:rFonts w:ascii="Calibri" w:eastAsiaTheme="minorHAnsi" w:hAnsi="Calibri" w:cs="Calibri" w:hint="default"/>
        <w:color w:val="auto"/>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3" w15:restartNumberingAfterBreak="0">
    <w:nsid w:val="5F60363F"/>
    <w:multiLevelType w:val="hybridMultilevel"/>
    <w:tmpl w:val="7DEC2F1A"/>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4" w15:restartNumberingAfterBreak="0">
    <w:nsid w:val="64235540"/>
    <w:multiLevelType w:val="hybridMultilevel"/>
    <w:tmpl w:val="5B0A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367027">
    <w:abstractNumId w:val="3"/>
  </w:num>
  <w:num w:numId="2" w16cid:durableId="765610747">
    <w:abstractNumId w:val="1"/>
  </w:num>
  <w:num w:numId="3" w16cid:durableId="2037002277">
    <w:abstractNumId w:val="0"/>
  </w:num>
  <w:num w:numId="4" w16cid:durableId="1295015163">
    <w:abstractNumId w:val="2"/>
  </w:num>
  <w:num w:numId="5" w16cid:durableId="13318339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2EF3"/>
    <w:rsid w:val="0000457B"/>
    <w:rsid w:val="00005DEE"/>
    <w:rsid w:val="00006A9B"/>
    <w:rsid w:val="00007533"/>
    <w:rsid w:val="00007AEF"/>
    <w:rsid w:val="000103F9"/>
    <w:rsid w:val="00013545"/>
    <w:rsid w:val="00013F0E"/>
    <w:rsid w:val="00016E14"/>
    <w:rsid w:val="00017029"/>
    <w:rsid w:val="00017704"/>
    <w:rsid w:val="00017C03"/>
    <w:rsid w:val="00021605"/>
    <w:rsid w:val="0002428E"/>
    <w:rsid w:val="0002490E"/>
    <w:rsid w:val="000258F6"/>
    <w:rsid w:val="00026F85"/>
    <w:rsid w:val="00031099"/>
    <w:rsid w:val="000333D2"/>
    <w:rsid w:val="00037862"/>
    <w:rsid w:val="00037F04"/>
    <w:rsid w:val="000409A5"/>
    <w:rsid w:val="000427A3"/>
    <w:rsid w:val="000432C6"/>
    <w:rsid w:val="0004595C"/>
    <w:rsid w:val="000514BC"/>
    <w:rsid w:val="000535C9"/>
    <w:rsid w:val="0005384E"/>
    <w:rsid w:val="0005758D"/>
    <w:rsid w:val="000602EA"/>
    <w:rsid w:val="00061100"/>
    <w:rsid w:val="00061145"/>
    <w:rsid w:val="000614B7"/>
    <w:rsid w:val="000614D3"/>
    <w:rsid w:val="00062390"/>
    <w:rsid w:val="00063586"/>
    <w:rsid w:val="00063D80"/>
    <w:rsid w:val="00065071"/>
    <w:rsid w:val="0007037D"/>
    <w:rsid w:val="000754B5"/>
    <w:rsid w:val="0007655D"/>
    <w:rsid w:val="00081652"/>
    <w:rsid w:val="00082671"/>
    <w:rsid w:val="00082B77"/>
    <w:rsid w:val="000830C9"/>
    <w:rsid w:val="00084B6C"/>
    <w:rsid w:val="00084E46"/>
    <w:rsid w:val="0008554A"/>
    <w:rsid w:val="00086005"/>
    <w:rsid w:val="000901DD"/>
    <w:rsid w:val="00092528"/>
    <w:rsid w:val="00092882"/>
    <w:rsid w:val="00092DE4"/>
    <w:rsid w:val="00094B98"/>
    <w:rsid w:val="0009644F"/>
    <w:rsid w:val="00096D05"/>
    <w:rsid w:val="00097245"/>
    <w:rsid w:val="000A092A"/>
    <w:rsid w:val="000A0DF1"/>
    <w:rsid w:val="000A19DE"/>
    <w:rsid w:val="000A2771"/>
    <w:rsid w:val="000A3A0B"/>
    <w:rsid w:val="000A3A13"/>
    <w:rsid w:val="000A4576"/>
    <w:rsid w:val="000A6F24"/>
    <w:rsid w:val="000B1450"/>
    <w:rsid w:val="000B1A8D"/>
    <w:rsid w:val="000B4B6B"/>
    <w:rsid w:val="000B4C6D"/>
    <w:rsid w:val="000B643E"/>
    <w:rsid w:val="000B6D9B"/>
    <w:rsid w:val="000B748E"/>
    <w:rsid w:val="000C169D"/>
    <w:rsid w:val="000C7E91"/>
    <w:rsid w:val="000D1506"/>
    <w:rsid w:val="000D4B10"/>
    <w:rsid w:val="000D6417"/>
    <w:rsid w:val="000D653E"/>
    <w:rsid w:val="000D65CB"/>
    <w:rsid w:val="000D6C72"/>
    <w:rsid w:val="000E1C3D"/>
    <w:rsid w:val="000E2FD7"/>
    <w:rsid w:val="000E37EC"/>
    <w:rsid w:val="000E5DAE"/>
    <w:rsid w:val="000F4BC3"/>
    <w:rsid w:val="001023DE"/>
    <w:rsid w:val="001027D7"/>
    <w:rsid w:val="00106166"/>
    <w:rsid w:val="001070CD"/>
    <w:rsid w:val="00112F44"/>
    <w:rsid w:val="0011344D"/>
    <w:rsid w:val="00114A7F"/>
    <w:rsid w:val="00115871"/>
    <w:rsid w:val="001162B3"/>
    <w:rsid w:val="00117AE6"/>
    <w:rsid w:val="0012046F"/>
    <w:rsid w:val="00122C2D"/>
    <w:rsid w:val="00123806"/>
    <w:rsid w:val="00125785"/>
    <w:rsid w:val="00125C7A"/>
    <w:rsid w:val="00132C1A"/>
    <w:rsid w:val="001350A1"/>
    <w:rsid w:val="00135BB5"/>
    <w:rsid w:val="00137B3B"/>
    <w:rsid w:val="00141E7D"/>
    <w:rsid w:val="001436A7"/>
    <w:rsid w:val="00144389"/>
    <w:rsid w:val="001456F4"/>
    <w:rsid w:val="001526FA"/>
    <w:rsid w:val="001538D3"/>
    <w:rsid w:val="00161300"/>
    <w:rsid w:val="0016246A"/>
    <w:rsid w:val="001626FE"/>
    <w:rsid w:val="001639C8"/>
    <w:rsid w:val="00164576"/>
    <w:rsid w:val="00165A47"/>
    <w:rsid w:val="00166D63"/>
    <w:rsid w:val="00167323"/>
    <w:rsid w:val="00167B3E"/>
    <w:rsid w:val="00167FF4"/>
    <w:rsid w:val="001706E3"/>
    <w:rsid w:val="00170FDC"/>
    <w:rsid w:val="001717E1"/>
    <w:rsid w:val="00171AEA"/>
    <w:rsid w:val="00172FA3"/>
    <w:rsid w:val="0017407A"/>
    <w:rsid w:val="00175590"/>
    <w:rsid w:val="00176823"/>
    <w:rsid w:val="00176B9F"/>
    <w:rsid w:val="00183256"/>
    <w:rsid w:val="00184B55"/>
    <w:rsid w:val="00184F3C"/>
    <w:rsid w:val="001902BB"/>
    <w:rsid w:val="00192D79"/>
    <w:rsid w:val="00192F0A"/>
    <w:rsid w:val="001A0F65"/>
    <w:rsid w:val="001A1522"/>
    <w:rsid w:val="001A26A3"/>
    <w:rsid w:val="001A2B26"/>
    <w:rsid w:val="001A35D7"/>
    <w:rsid w:val="001A366E"/>
    <w:rsid w:val="001A4831"/>
    <w:rsid w:val="001A5380"/>
    <w:rsid w:val="001A6F03"/>
    <w:rsid w:val="001A7D19"/>
    <w:rsid w:val="001B09DC"/>
    <w:rsid w:val="001B1407"/>
    <w:rsid w:val="001B20DF"/>
    <w:rsid w:val="001B3DF1"/>
    <w:rsid w:val="001B48BE"/>
    <w:rsid w:val="001C0226"/>
    <w:rsid w:val="001C08AB"/>
    <w:rsid w:val="001C1076"/>
    <w:rsid w:val="001C4C84"/>
    <w:rsid w:val="001C56B8"/>
    <w:rsid w:val="001C6025"/>
    <w:rsid w:val="001C6F0A"/>
    <w:rsid w:val="001D32D7"/>
    <w:rsid w:val="001D60A8"/>
    <w:rsid w:val="001D7355"/>
    <w:rsid w:val="001D7692"/>
    <w:rsid w:val="001D791C"/>
    <w:rsid w:val="001E053F"/>
    <w:rsid w:val="001E06EB"/>
    <w:rsid w:val="001E2B8C"/>
    <w:rsid w:val="001E2E57"/>
    <w:rsid w:val="001E4D07"/>
    <w:rsid w:val="001E4E5A"/>
    <w:rsid w:val="001E56AF"/>
    <w:rsid w:val="001E57C3"/>
    <w:rsid w:val="001E7415"/>
    <w:rsid w:val="001F0A99"/>
    <w:rsid w:val="001F3894"/>
    <w:rsid w:val="001F3ED0"/>
    <w:rsid w:val="001F4765"/>
    <w:rsid w:val="001F4F26"/>
    <w:rsid w:val="001F60D6"/>
    <w:rsid w:val="002002C7"/>
    <w:rsid w:val="0020412D"/>
    <w:rsid w:val="0020448F"/>
    <w:rsid w:val="00204AD5"/>
    <w:rsid w:val="0020555F"/>
    <w:rsid w:val="00205A66"/>
    <w:rsid w:val="002127FA"/>
    <w:rsid w:val="00213642"/>
    <w:rsid w:val="0021559F"/>
    <w:rsid w:val="00215F1E"/>
    <w:rsid w:val="002163FA"/>
    <w:rsid w:val="00220DEE"/>
    <w:rsid w:val="00220EB5"/>
    <w:rsid w:val="0022189E"/>
    <w:rsid w:val="00223287"/>
    <w:rsid w:val="002277D1"/>
    <w:rsid w:val="00230882"/>
    <w:rsid w:val="00231138"/>
    <w:rsid w:val="002318E2"/>
    <w:rsid w:val="002329DD"/>
    <w:rsid w:val="00232AD9"/>
    <w:rsid w:val="0023427B"/>
    <w:rsid w:val="00236441"/>
    <w:rsid w:val="00240940"/>
    <w:rsid w:val="00241A32"/>
    <w:rsid w:val="00241B88"/>
    <w:rsid w:val="002430A8"/>
    <w:rsid w:val="00246E33"/>
    <w:rsid w:val="00247AF0"/>
    <w:rsid w:val="002542C8"/>
    <w:rsid w:val="002545B9"/>
    <w:rsid w:val="002546FA"/>
    <w:rsid w:val="00256488"/>
    <w:rsid w:val="00256963"/>
    <w:rsid w:val="00256C56"/>
    <w:rsid w:val="002617AA"/>
    <w:rsid w:val="00261A6A"/>
    <w:rsid w:val="00261D85"/>
    <w:rsid w:val="0026244A"/>
    <w:rsid w:val="0026267A"/>
    <w:rsid w:val="002630E5"/>
    <w:rsid w:val="002656B0"/>
    <w:rsid w:val="0027254A"/>
    <w:rsid w:val="0027276E"/>
    <w:rsid w:val="00274CF3"/>
    <w:rsid w:val="002753D3"/>
    <w:rsid w:val="0027578D"/>
    <w:rsid w:val="00276475"/>
    <w:rsid w:val="0027688E"/>
    <w:rsid w:val="00281311"/>
    <w:rsid w:val="00284394"/>
    <w:rsid w:val="002864F0"/>
    <w:rsid w:val="00286C72"/>
    <w:rsid w:val="00290197"/>
    <w:rsid w:val="00291FC8"/>
    <w:rsid w:val="00293C95"/>
    <w:rsid w:val="00295BC8"/>
    <w:rsid w:val="00297F0E"/>
    <w:rsid w:val="002A00E1"/>
    <w:rsid w:val="002A070A"/>
    <w:rsid w:val="002A2B3D"/>
    <w:rsid w:val="002A4185"/>
    <w:rsid w:val="002A4514"/>
    <w:rsid w:val="002A63CB"/>
    <w:rsid w:val="002A682F"/>
    <w:rsid w:val="002A7732"/>
    <w:rsid w:val="002A7929"/>
    <w:rsid w:val="002B2364"/>
    <w:rsid w:val="002B3313"/>
    <w:rsid w:val="002B42A0"/>
    <w:rsid w:val="002B52E3"/>
    <w:rsid w:val="002B61DA"/>
    <w:rsid w:val="002C0C69"/>
    <w:rsid w:val="002C1BBC"/>
    <w:rsid w:val="002C4554"/>
    <w:rsid w:val="002C6BAD"/>
    <w:rsid w:val="002C6FB6"/>
    <w:rsid w:val="002D3467"/>
    <w:rsid w:val="002D4BDC"/>
    <w:rsid w:val="002D7439"/>
    <w:rsid w:val="002E061B"/>
    <w:rsid w:val="002E06D9"/>
    <w:rsid w:val="002E0AEC"/>
    <w:rsid w:val="002E2208"/>
    <w:rsid w:val="002E2591"/>
    <w:rsid w:val="002E53D2"/>
    <w:rsid w:val="002F0073"/>
    <w:rsid w:val="002F19B0"/>
    <w:rsid w:val="002F1F03"/>
    <w:rsid w:val="002F22A7"/>
    <w:rsid w:val="002F347B"/>
    <w:rsid w:val="002F44A2"/>
    <w:rsid w:val="002F5649"/>
    <w:rsid w:val="002F5E5A"/>
    <w:rsid w:val="002F7F5E"/>
    <w:rsid w:val="00301EA0"/>
    <w:rsid w:val="00302058"/>
    <w:rsid w:val="003025FB"/>
    <w:rsid w:val="00303579"/>
    <w:rsid w:val="003047CC"/>
    <w:rsid w:val="00306E39"/>
    <w:rsid w:val="00307092"/>
    <w:rsid w:val="003075C2"/>
    <w:rsid w:val="00314179"/>
    <w:rsid w:val="00315139"/>
    <w:rsid w:val="0031633D"/>
    <w:rsid w:val="00316B5A"/>
    <w:rsid w:val="00317AAD"/>
    <w:rsid w:val="00320237"/>
    <w:rsid w:val="0032189A"/>
    <w:rsid w:val="003237A4"/>
    <w:rsid w:val="00324AA8"/>
    <w:rsid w:val="003270E8"/>
    <w:rsid w:val="003273EC"/>
    <w:rsid w:val="0032755B"/>
    <w:rsid w:val="00327F16"/>
    <w:rsid w:val="0033053C"/>
    <w:rsid w:val="00331C56"/>
    <w:rsid w:val="0033238A"/>
    <w:rsid w:val="0033439E"/>
    <w:rsid w:val="00334561"/>
    <w:rsid w:val="00335475"/>
    <w:rsid w:val="00337CC6"/>
    <w:rsid w:val="00341E95"/>
    <w:rsid w:val="00344F65"/>
    <w:rsid w:val="00345D77"/>
    <w:rsid w:val="00345E8F"/>
    <w:rsid w:val="00347ABF"/>
    <w:rsid w:val="0035246F"/>
    <w:rsid w:val="00353E4E"/>
    <w:rsid w:val="00353E6C"/>
    <w:rsid w:val="003545AB"/>
    <w:rsid w:val="00354958"/>
    <w:rsid w:val="00354982"/>
    <w:rsid w:val="00354C52"/>
    <w:rsid w:val="00355A75"/>
    <w:rsid w:val="00355D0A"/>
    <w:rsid w:val="0035657E"/>
    <w:rsid w:val="0036241F"/>
    <w:rsid w:val="00363743"/>
    <w:rsid w:val="00363D47"/>
    <w:rsid w:val="00365E02"/>
    <w:rsid w:val="00366D83"/>
    <w:rsid w:val="0036718C"/>
    <w:rsid w:val="00367798"/>
    <w:rsid w:val="00367948"/>
    <w:rsid w:val="00367F3A"/>
    <w:rsid w:val="00370D7D"/>
    <w:rsid w:val="00371A77"/>
    <w:rsid w:val="00371CE5"/>
    <w:rsid w:val="00371E0E"/>
    <w:rsid w:val="00372D63"/>
    <w:rsid w:val="00381204"/>
    <w:rsid w:val="00382DAB"/>
    <w:rsid w:val="00384C56"/>
    <w:rsid w:val="00386F67"/>
    <w:rsid w:val="00390B14"/>
    <w:rsid w:val="00391A0F"/>
    <w:rsid w:val="003921F2"/>
    <w:rsid w:val="00392B24"/>
    <w:rsid w:val="00392D98"/>
    <w:rsid w:val="003933A1"/>
    <w:rsid w:val="00393F61"/>
    <w:rsid w:val="00393F66"/>
    <w:rsid w:val="003950B5"/>
    <w:rsid w:val="003A11DC"/>
    <w:rsid w:val="003A1A16"/>
    <w:rsid w:val="003A1EAD"/>
    <w:rsid w:val="003A5D94"/>
    <w:rsid w:val="003B37D5"/>
    <w:rsid w:val="003B3AEF"/>
    <w:rsid w:val="003B47DF"/>
    <w:rsid w:val="003B5064"/>
    <w:rsid w:val="003B663C"/>
    <w:rsid w:val="003C07C7"/>
    <w:rsid w:val="003C2D75"/>
    <w:rsid w:val="003C47A8"/>
    <w:rsid w:val="003C5455"/>
    <w:rsid w:val="003D2626"/>
    <w:rsid w:val="003D2779"/>
    <w:rsid w:val="003D36A2"/>
    <w:rsid w:val="003D53FE"/>
    <w:rsid w:val="003E19EB"/>
    <w:rsid w:val="003E3868"/>
    <w:rsid w:val="003E42D9"/>
    <w:rsid w:val="003E4A94"/>
    <w:rsid w:val="003E50DD"/>
    <w:rsid w:val="003E6086"/>
    <w:rsid w:val="003E6179"/>
    <w:rsid w:val="003E79B9"/>
    <w:rsid w:val="003F05FD"/>
    <w:rsid w:val="003F0E5E"/>
    <w:rsid w:val="003F1602"/>
    <w:rsid w:val="003F2E48"/>
    <w:rsid w:val="003F2ED3"/>
    <w:rsid w:val="003F3444"/>
    <w:rsid w:val="003F3EA3"/>
    <w:rsid w:val="004001B1"/>
    <w:rsid w:val="004029B6"/>
    <w:rsid w:val="00402D14"/>
    <w:rsid w:val="00403A5C"/>
    <w:rsid w:val="00404033"/>
    <w:rsid w:val="00404A50"/>
    <w:rsid w:val="00405A61"/>
    <w:rsid w:val="00405FDB"/>
    <w:rsid w:val="00406790"/>
    <w:rsid w:val="00411668"/>
    <w:rsid w:val="00413FED"/>
    <w:rsid w:val="004254C9"/>
    <w:rsid w:val="004278E6"/>
    <w:rsid w:val="00427E31"/>
    <w:rsid w:val="004310E1"/>
    <w:rsid w:val="004313C6"/>
    <w:rsid w:val="00431434"/>
    <w:rsid w:val="00431634"/>
    <w:rsid w:val="004323EC"/>
    <w:rsid w:val="00432679"/>
    <w:rsid w:val="004348E3"/>
    <w:rsid w:val="00434951"/>
    <w:rsid w:val="00440AD3"/>
    <w:rsid w:val="004418C6"/>
    <w:rsid w:val="00441E60"/>
    <w:rsid w:val="00443040"/>
    <w:rsid w:val="00444517"/>
    <w:rsid w:val="00447385"/>
    <w:rsid w:val="00450873"/>
    <w:rsid w:val="004509D7"/>
    <w:rsid w:val="00451E65"/>
    <w:rsid w:val="00452207"/>
    <w:rsid w:val="00456956"/>
    <w:rsid w:val="004600F8"/>
    <w:rsid w:val="0046037C"/>
    <w:rsid w:val="00460910"/>
    <w:rsid w:val="004642C4"/>
    <w:rsid w:val="00466B81"/>
    <w:rsid w:val="00467742"/>
    <w:rsid w:val="00467B41"/>
    <w:rsid w:val="00471A4B"/>
    <w:rsid w:val="0047306D"/>
    <w:rsid w:val="00476703"/>
    <w:rsid w:val="00481D3F"/>
    <w:rsid w:val="00482355"/>
    <w:rsid w:val="0048494D"/>
    <w:rsid w:val="004857F9"/>
    <w:rsid w:val="0048793F"/>
    <w:rsid w:val="00493364"/>
    <w:rsid w:val="0049562D"/>
    <w:rsid w:val="00496D6D"/>
    <w:rsid w:val="004A2518"/>
    <w:rsid w:val="004A27EF"/>
    <w:rsid w:val="004A3C12"/>
    <w:rsid w:val="004A3C17"/>
    <w:rsid w:val="004A774E"/>
    <w:rsid w:val="004B0932"/>
    <w:rsid w:val="004B139B"/>
    <w:rsid w:val="004B3003"/>
    <w:rsid w:val="004B3A8B"/>
    <w:rsid w:val="004B52F3"/>
    <w:rsid w:val="004B556F"/>
    <w:rsid w:val="004C04EF"/>
    <w:rsid w:val="004C1B64"/>
    <w:rsid w:val="004C280A"/>
    <w:rsid w:val="004C44D0"/>
    <w:rsid w:val="004C45D0"/>
    <w:rsid w:val="004C4800"/>
    <w:rsid w:val="004C4B16"/>
    <w:rsid w:val="004C54B1"/>
    <w:rsid w:val="004C577B"/>
    <w:rsid w:val="004C6096"/>
    <w:rsid w:val="004C7DFF"/>
    <w:rsid w:val="004D33C2"/>
    <w:rsid w:val="004E1E03"/>
    <w:rsid w:val="004E2CB5"/>
    <w:rsid w:val="004E6607"/>
    <w:rsid w:val="004F065C"/>
    <w:rsid w:val="004F1C3E"/>
    <w:rsid w:val="004F2658"/>
    <w:rsid w:val="004F2C5E"/>
    <w:rsid w:val="004F495F"/>
    <w:rsid w:val="004F51B3"/>
    <w:rsid w:val="004F59CA"/>
    <w:rsid w:val="004F64CB"/>
    <w:rsid w:val="004F682E"/>
    <w:rsid w:val="00500B94"/>
    <w:rsid w:val="00501A58"/>
    <w:rsid w:val="005040C2"/>
    <w:rsid w:val="00506B67"/>
    <w:rsid w:val="00511CC1"/>
    <w:rsid w:val="00511E99"/>
    <w:rsid w:val="005129BB"/>
    <w:rsid w:val="00513436"/>
    <w:rsid w:val="005135DB"/>
    <w:rsid w:val="00515370"/>
    <w:rsid w:val="005169D2"/>
    <w:rsid w:val="0052021E"/>
    <w:rsid w:val="00522710"/>
    <w:rsid w:val="005234E4"/>
    <w:rsid w:val="00524ACC"/>
    <w:rsid w:val="005251FB"/>
    <w:rsid w:val="00526357"/>
    <w:rsid w:val="0052723A"/>
    <w:rsid w:val="00532019"/>
    <w:rsid w:val="00535425"/>
    <w:rsid w:val="005362DE"/>
    <w:rsid w:val="00540E1F"/>
    <w:rsid w:val="00541DCA"/>
    <w:rsid w:val="00543531"/>
    <w:rsid w:val="00547082"/>
    <w:rsid w:val="005474DC"/>
    <w:rsid w:val="0055187C"/>
    <w:rsid w:val="00551DCC"/>
    <w:rsid w:val="005528AF"/>
    <w:rsid w:val="00554A69"/>
    <w:rsid w:val="00560A55"/>
    <w:rsid w:val="005625BF"/>
    <w:rsid w:val="00563746"/>
    <w:rsid w:val="00564E60"/>
    <w:rsid w:val="00567F41"/>
    <w:rsid w:val="00570AC6"/>
    <w:rsid w:val="00573E95"/>
    <w:rsid w:val="0057632B"/>
    <w:rsid w:val="005805FC"/>
    <w:rsid w:val="00580C5F"/>
    <w:rsid w:val="005818BB"/>
    <w:rsid w:val="00583372"/>
    <w:rsid w:val="00583E8F"/>
    <w:rsid w:val="00587BBD"/>
    <w:rsid w:val="00590654"/>
    <w:rsid w:val="005915DD"/>
    <w:rsid w:val="00593433"/>
    <w:rsid w:val="00594177"/>
    <w:rsid w:val="00594456"/>
    <w:rsid w:val="00596ABB"/>
    <w:rsid w:val="00597441"/>
    <w:rsid w:val="005A14C2"/>
    <w:rsid w:val="005A273F"/>
    <w:rsid w:val="005A4D92"/>
    <w:rsid w:val="005A4F9C"/>
    <w:rsid w:val="005A5329"/>
    <w:rsid w:val="005A729C"/>
    <w:rsid w:val="005A7EB7"/>
    <w:rsid w:val="005B0447"/>
    <w:rsid w:val="005B338B"/>
    <w:rsid w:val="005B43BB"/>
    <w:rsid w:val="005B4502"/>
    <w:rsid w:val="005B61D5"/>
    <w:rsid w:val="005B6BA3"/>
    <w:rsid w:val="005C04E1"/>
    <w:rsid w:val="005C0BC0"/>
    <w:rsid w:val="005C3E03"/>
    <w:rsid w:val="005C4490"/>
    <w:rsid w:val="005C4E86"/>
    <w:rsid w:val="005C76C6"/>
    <w:rsid w:val="005D0046"/>
    <w:rsid w:val="005D025B"/>
    <w:rsid w:val="005D3B98"/>
    <w:rsid w:val="005D4A87"/>
    <w:rsid w:val="005D4EAB"/>
    <w:rsid w:val="005D538C"/>
    <w:rsid w:val="005D546A"/>
    <w:rsid w:val="005D5684"/>
    <w:rsid w:val="005D7343"/>
    <w:rsid w:val="005D7996"/>
    <w:rsid w:val="005E2279"/>
    <w:rsid w:val="005E3926"/>
    <w:rsid w:val="005E5D16"/>
    <w:rsid w:val="005F06E2"/>
    <w:rsid w:val="005F1D64"/>
    <w:rsid w:val="005F5128"/>
    <w:rsid w:val="005F54E6"/>
    <w:rsid w:val="005F636D"/>
    <w:rsid w:val="005F671F"/>
    <w:rsid w:val="005F6A84"/>
    <w:rsid w:val="0060168C"/>
    <w:rsid w:val="0060504C"/>
    <w:rsid w:val="0060740D"/>
    <w:rsid w:val="00611AF4"/>
    <w:rsid w:val="00615CCA"/>
    <w:rsid w:val="00615F12"/>
    <w:rsid w:val="00616BB1"/>
    <w:rsid w:val="0062208F"/>
    <w:rsid w:val="0062723C"/>
    <w:rsid w:val="006325F2"/>
    <w:rsid w:val="0063325A"/>
    <w:rsid w:val="00634AA0"/>
    <w:rsid w:val="00635F2E"/>
    <w:rsid w:val="00640E0F"/>
    <w:rsid w:val="00644C76"/>
    <w:rsid w:val="006454E9"/>
    <w:rsid w:val="006469D7"/>
    <w:rsid w:val="00646E44"/>
    <w:rsid w:val="00652B2D"/>
    <w:rsid w:val="0065313F"/>
    <w:rsid w:val="00653369"/>
    <w:rsid w:val="00653887"/>
    <w:rsid w:val="00653EF4"/>
    <w:rsid w:val="00655DCA"/>
    <w:rsid w:val="00656DA7"/>
    <w:rsid w:val="00656DC0"/>
    <w:rsid w:val="006603A7"/>
    <w:rsid w:val="0066086B"/>
    <w:rsid w:val="00662F99"/>
    <w:rsid w:val="006642CA"/>
    <w:rsid w:val="006666EF"/>
    <w:rsid w:val="00666BE6"/>
    <w:rsid w:val="00667E6F"/>
    <w:rsid w:val="006706C5"/>
    <w:rsid w:val="00672D83"/>
    <w:rsid w:val="00673C92"/>
    <w:rsid w:val="00673E25"/>
    <w:rsid w:val="006746FE"/>
    <w:rsid w:val="006751C0"/>
    <w:rsid w:val="00680F7C"/>
    <w:rsid w:val="00681142"/>
    <w:rsid w:val="00685233"/>
    <w:rsid w:val="006858C5"/>
    <w:rsid w:val="0069047E"/>
    <w:rsid w:val="006A0490"/>
    <w:rsid w:val="006A0ACC"/>
    <w:rsid w:val="006A1EEC"/>
    <w:rsid w:val="006A33D6"/>
    <w:rsid w:val="006A4334"/>
    <w:rsid w:val="006A534A"/>
    <w:rsid w:val="006A5C5D"/>
    <w:rsid w:val="006A6F84"/>
    <w:rsid w:val="006B01E2"/>
    <w:rsid w:val="006B1594"/>
    <w:rsid w:val="006B4913"/>
    <w:rsid w:val="006B6031"/>
    <w:rsid w:val="006B71CF"/>
    <w:rsid w:val="006C1803"/>
    <w:rsid w:val="006C220F"/>
    <w:rsid w:val="006C5ACB"/>
    <w:rsid w:val="006C5EB6"/>
    <w:rsid w:val="006D1FB0"/>
    <w:rsid w:val="006D2BAC"/>
    <w:rsid w:val="006D3D22"/>
    <w:rsid w:val="006D5789"/>
    <w:rsid w:val="006D7617"/>
    <w:rsid w:val="006D7E5B"/>
    <w:rsid w:val="006E1594"/>
    <w:rsid w:val="006E1A2A"/>
    <w:rsid w:val="006E1C43"/>
    <w:rsid w:val="006E72D5"/>
    <w:rsid w:val="006E7485"/>
    <w:rsid w:val="006F5B32"/>
    <w:rsid w:val="006F5C48"/>
    <w:rsid w:val="00700F14"/>
    <w:rsid w:val="00703C11"/>
    <w:rsid w:val="007042ED"/>
    <w:rsid w:val="00704CA9"/>
    <w:rsid w:val="0071171B"/>
    <w:rsid w:val="007122FB"/>
    <w:rsid w:val="007130EA"/>
    <w:rsid w:val="0071322D"/>
    <w:rsid w:val="0071340A"/>
    <w:rsid w:val="00714116"/>
    <w:rsid w:val="007144E0"/>
    <w:rsid w:val="00716506"/>
    <w:rsid w:val="00716E3C"/>
    <w:rsid w:val="00717D05"/>
    <w:rsid w:val="0072250D"/>
    <w:rsid w:val="0072343E"/>
    <w:rsid w:val="00724017"/>
    <w:rsid w:val="00724372"/>
    <w:rsid w:val="00726E14"/>
    <w:rsid w:val="007301CE"/>
    <w:rsid w:val="0073231A"/>
    <w:rsid w:val="007341D9"/>
    <w:rsid w:val="007345CD"/>
    <w:rsid w:val="00734A8B"/>
    <w:rsid w:val="00735085"/>
    <w:rsid w:val="0073554A"/>
    <w:rsid w:val="00735FF3"/>
    <w:rsid w:val="007401EE"/>
    <w:rsid w:val="007409E3"/>
    <w:rsid w:val="00741BFA"/>
    <w:rsid w:val="00745476"/>
    <w:rsid w:val="00745EFE"/>
    <w:rsid w:val="00745F14"/>
    <w:rsid w:val="00751C5A"/>
    <w:rsid w:val="00755141"/>
    <w:rsid w:val="007561A9"/>
    <w:rsid w:val="0075622D"/>
    <w:rsid w:val="00757360"/>
    <w:rsid w:val="00763860"/>
    <w:rsid w:val="00764694"/>
    <w:rsid w:val="00764ED5"/>
    <w:rsid w:val="00767D92"/>
    <w:rsid w:val="00770229"/>
    <w:rsid w:val="00771AC9"/>
    <w:rsid w:val="00773610"/>
    <w:rsid w:val="00773980"/>
    <w:rsid w:val="00777068"/>
    <w:rsid w:val="0077747F"/>
    <w:rsid w:val="00780954"/>
    <w:rsid w:val="007810FD"/>
    <w:rsid w:val="00782C06"/>
    <w:rsid w:val="007844DC"/>
    <w:rsid w:val="007867A8"/>
    <w:rsid w:val="00786962"/>
    <w:rsid w:val="00787A5B"/>
    <w:rsid w:val="0079028A"/>
    <w:rsid w:val="007934E8"/>
    <w:rsid w:val="00794DC9"/>
    <w:rsid w:val="00795D86"/>
    <w:rsid w:val="007A081D"/>
    <w:rsid w:val="007A275F"/>
    <w:rsid w:val="007A7159"/>
    <w:rsid w:val="007B172E"/>
    <w:rsid w:val="007B1C92"/>
    <w:rsid w:val="007B20FF"/>
    <w:rsid w:val="007B28F6"/>
    <w:rsid w:val="007B4406"/>
    <w:rsid w:val="007B5A54"/>
    <w:rsid w:val="007B7879"/>
    <w:rsid w:val="007C38AC"/>
    <w:rsid w:val="007C4169"/>
    <w:rsid w:val="007C44F7"/>
    <w:rsid w:val="007C6C4E"/>
    <w:rsid w:val="007D6FA6"/>
    <w:rsid w:val="007D6FA9"/>
    <w:rsid w:val="007E0B5D"/>
    <w:rsid w:val="007E0D6F"/>
    <w:rsid w:val="007E31DC"/>
    <w:rsid w:val="007E749D"/>
    <w:rsid w:val="007E7CC2"/>
    <w:rsid w:val="007E7DD1"/>
    <w:rsid w:val="007F17F1"/>
    <w:rsid w:val="007F5211"/>
    <w:rsid w:val="007F6D92"/>
    <w:rsid w:val="007F7263"/>
    <w:rsid w:val="007F72A0"/>
    <w:rsid w:val="00800F39"/>
    <w:rsid w:val="0080173B"/>
    <w:rsid w:val="0080296D"/>
    <w:rsid w:val="008029E2"/>
    <w:rsid w:val="00803760"/>
    <w:rsid w:val="00804C83"/>
    <w:rsid w:val="008052B6"/>
    <w:rsid w:val="00806992"/>
    <w:rsid w:val="008139F9"/>
    <w:rsid w:val="00814228"/>
    <w:rsid w:val="00814A0D"/>
    <w:rsid w:val="0081529D"/>
    <w:rsid w:val="00815649"/>
    <w:rsid w:val="0081580B"/>
    <w:rsid w:val="0081583F"/>
    <w:rsid w:val="008159D0"/>
    <w:rsid w:val="00816F8A"/>
    <w:rsid w:val="0082029E"/>
    <w:rsid w:val="0082138D"/>
    <w:rsid w:val="008215E0"/>
    <w:rsid w:val="00821A6D"/>
    <w:rsid w:val="00822460"/>
    <w:rsid w:val="00823DBD"/>
    <w:rsid w:val="00824E74"/>
    <w:rsid w:val="00826312"/>
    <w:rsid w:val="00826D5C"/>
    <w:rsid w:val="00827645"/>
    <w:rsid w:val="00831B82"/>
    <w:rsid w:val="00831F29"/>
    <w:rsid w:val="00835E81"/>
    <w:rsid w:val="008418B3"/>
    <w:rsid w:val="00841A5D"/>
    <w:rsid w:val="00846087"/>
    <w:rsid w:val="00854EC5"/>
    <w:rsid w:val="008608E3"/>
    <w:rsid w:val="00863A82"/>
    <w:rsid w:val="008658E6"/>
    <w:rsid w:val="00865984"/>
    <w:rsid w:val="00865BEE"/>
    <w:rsid w:val="008678A6"/>
    <w:rsid w:val="008700A6"/>
    <w:rsid w:val="0087217A"/>
    <w:rsid w:val="0087223C"/>
    <w:rsid w:val="00872796"/>
    <w:rsid w:val="00872E4F"/>
    <w:rsid w:val="00872E7C"/>
    <w:rsid w:val="008730F0"/>
    <w:rsid w:val="00873E17"/>
    <w:rsid w:val="00874240"/>
    <w:rsid w:val="00874668"/>
    <w:rsid w:val="008746AA"/>
    <w:rsid w:val="008804BF"/>
    <w:rsid w:val="008808A2"/>
    <w:rsid w:val="00881295"/>
    <w:rsid w:val="00883F16"/>
    <w:rsid w:val="0088583B"/>
    <w:rsid w:val="00886056"/>
    <w:rsid w:val="00887005"/>
    <w:rsid w:val="008878BB"/>
    <w:rsid w:val="00894229"/>
    <w:rsid w:val="00894B75"/>
    <w:rsid w:val="008A06B4"/>
    <w:rsid w:val="008A0EE4"/>
    <w:rsid w:val="008A1D46"/>
    <w:rsid w:val="008A2072"/>
    <w:rsid w:val="008A3192"/>
    <w:rsid w:val="008A397F"/>
    <w:rsid w:val="008A6003"/>
    <w:rsid w:val="008A6477"/>
    <w:rsid w:val="008B091F"/>
    <w:rsid w:val="008B1D8B"/>
    <w:rsid w:val="008B4BCF"/>
    <w:rsid w:val="008B7FB5"/>
    <w:rsid w:val="008C0EA2"/>
    <w:rsid w:val="008C3A08"/>
    <w:rsid w:val="008C4B82"/>
    <w:rsid w:val="008C5701"/>
    <w:rsid w:val="008C59CE"/>
    <w:rsid w:val="008D114E"/>
    <w:rsid w:val="008D17DB"/>
    <w:rsid w:val="008D3456"/>
    <w:rsid w:val="008D39BF"/>
    <w:rsid w:val="008D4115"/>
    <w:rsid w:val="008D4925"/>
    <w:rsid w:val="008D71C5"/>
    <w:rsid w:val="008E0699"/>
    <w:rsid w:val="008E1444"/>
    <w:rsid w:val="008E66DB"/>
    <w:rsid w:val="008E7DF4"/>
    <w:rsid w:val="008F1329"/>
    <w:rsid w:val="008F2915"/>
    <w:rsid w:val="008F512D"/>
    <w:rsid w:val="008F65DD"/>
    <w:rsid w:val="008F6FF1"/>
    <w:rsid w:val="008F7084"/>
    <w:rsid w:val="008F7C34"/>
    <w:rsid w:val="00901D01"/>
    <w:rsid w:val="00902381"/>
    <w:rsid w:val="009050B9"/>
    <w:rsid w:val="00907D95"/>
    <w:rsid w:val="00916D9E"/>
    <w:rsid w:val="00916DD0"/>
    <w:rsid w:val="009176E9"/>
    <w:rsid w:val="009207F3"/>
    <w:rsid w:val="00923B12"/>
    <w:rsid w:val="00927248"/>
    <w:rsid w:val="0093108A"/>
    <w:rsid w:val="00931749"/>
    <w:rsid w:val="00933BEC"/>
    <w:rsid w:val="009343AE"/>
    <w:rsid w:val="009347DE"/>
    <w:rsid w:val="00937B1D"/>
    <w:rsid w:val="009436FB"/>
    <w:rsid w:val="009450C4"/>
    <w:rsid w:val="00945B3A"/>
    <w:rsid w:val="00952B68"/>
    <w:rsid w:val="00952CAB"/>
    <w:rsid w:val="00952F5D"/>
    <w:rsid w:val="0095586E"/>
    <w:rsid w:val="00955BAA"/>
    <w:rsid w:val="00955E4C"/>
    <w:rsid w:val="00955F47"/>
    <w:rsid w:val="00956B1D"/>
    <w:rsid w:val="009610D4"/>
    <w:rsid w:val="00961B19"/>
    <w:rsid w:val="00963219"/>
    <w:rsid w:val="00965E05"/>
    <w:rsid w:val="0096795D"/>
    <w:rsid w:val="00970387"/>
    <w:rsid w:val="00970BFE"/>
    <w:rsid w:val="00973D21"/>
    <w:rsid w:val="00983828"/>
    <w:rsid w:val="00985BA2"/>
    <w:rsid w:val="00987DE8"/>
    <w:rsid w:val="009955E1"/>
    <w:rsid w:val="00996283"/>
    <w:rsid w:val="009A2E85"/>
    <w:rsid w:val="009A4064"/>
    <w:rsid w:val="009A5D87"/>
    <w:rsid w:val="009A7280"/>
    <w:rsid w:val="009A7D13"/>
    <w:rsid w:val="009B246C"/>
    <w:rsid w:val="009B24B4"/>
    <w:rsid w:val="009B2FE2"/>
    <w:rsid w:val="009B35C1"/>
    <w:rsid w:val="009B4391"/>
    <w:rsid w:val="009B45BB"/>
    <w:rsid w:val="009B5182"/>
    <w:rsid w:val="009C2E09"/>
    <w:rsid w:val="009C49D5"/>
    <w:rsid w:val="009C5A8C"/>
    <w:rsid w:val="009C650E"/>
    <w:rsid w:val="009C6F05"/>
    <w:rsid w:val="009D0AF4"/>
    <w:rsid w:val="009D1AD7"/>
    <w:rsid w:val="009D2675"/>
    <w:rsid w:val="009D4736"/>
    <w:rsid w:val="009D639F"/>
    <w:rsid w:val="009D661C"/>
    <w:rsid w:val="009D740D"/>
    <w:rsid w:val="009D79A0"/>
    <w:rsid w:val="009E078A"/>
    <w:rsid w:val="009E10C0"/>
    <w:rsid w:val="009E1281"/>
    <w:rsid w:val="009E2B80"/>
    <w:rsid w:val="009E3DD4"/>
    <w:rsid w:val="009E54C0"/>
    <w:rsid w:val="009E5EF8"/>
    <w:rsid w:val="009F08A9"/>
    <w:rsid w:val="009F158F"/>
    <w:rsid w:val="009F3E40"/>
    <w:rsid w:val="009F7759"/>
    <w:rsid w:val="00A0025B"/>
    <w:rsid w:val="00A035CA"/>
    <w:rsid w:val="00A04D27"/>
    <w:rsid w:val="00A07156"/>
    <w:rsid w:val="00A074F9"/>
    <w:rsid w:val="00A0782B"/>
    <w:rsid w:val="00A15E66"/>
    <w:rsid w:val="00A160B2"/>
    <w:rsid w:val="00A17810"/>
    <w:rsid w:val="00A21D52"/>
    <w:rsid w:val="00A21DDC"/>
    <w:rsid w:val="00A23D91"/>
    <w:rsid w:val="00A245FB"/>
    <w:rsid w:val="00A2492E"/>
    <w:rsid w:val="00A318A1"/>
    <w:rsid w:val="00A347FF"/>
    <w:rsid w:val="00A37102"/>
    <w:rsid w:val="00A371EA"/>
    <w:rsid w:val="00A4129C"/>
    <w:rsid w:val="00A41BBF"/>
    <w:rsid w:val="00A4318B"/>
    <w:rsid w:val="00A4480A"/>
    <w:rsid w:val="00A44950"/>
    <w:rsid w:val="00A473D4"/>
    <w:rsid w:val="00A47451"/>
    <w:rsid w:val="00A5029E"/>
    <w:rsid w:val="00A50DC0"/>
    <w:rsid w:val="00A5134F"/>
    <w:rsid w:val="00A52ABA"/>
    <w:rsid w:val="00A52B03"/>
    <w:rsid w:val="00A53ABD"/>
    <w:rsid w:val="00A54913"/>
    <w:rsid w:val="00A577D4"/>
    <w:rsid w:val="00A60D71"/>
    <w:rsid w:val="00A63110"/>
    <w:rsid w:val="00A653F5"/>
    <w:rsid w:val="00A66C9E"/>
    <w:rsid w:val="00A67CE1"/>
    <w:rsid w:val="00A70D0D"/>
    <w:rsid w:val="00A72213"/>
    <w:rsid w:val="00A76589"/>
    <w:rsid w:val="00A77874"/>
    <w:rsid w:val="00A80F07"/>
    <w:rsid w:val="00A834B0"/>
    <w:rsid w:val="00A83F2F"/>
    <w:rsid w:val="00A84F66"/>
    <w:rsid w:val="00A86646"/>
    <w:rsid w:val="00A90B17"/>
    <w:rsid w:val="00A94BB8"/>
    <w:rsid w:val="00A94DB2"/>
    <w:rsid w:val="00A95724"/>
    <w:rsid w:val="00A96994"/>
    <w:rsid w:val="00AA16D0"/>
    <w:rsid w:val="00AA3E9A"/>
    <w:rsid w:val="00AA4BEF"/>
    <w:rsid w:val="00AA6308"/>
    <w:rsid w:val="00AA748C"/>
    <w:rsid w:val="00AB031C"/>
    <w:rsid w:val="00AB1493"/>
    <w:rsid w:val="00AB1D3A"/>
    <w:rsid w:val="00AB5AAD"/>
    <w:rsid w:val="00AB612E"/>
    <w:rsid w:val="00AC1801"/>
    <w:rsid w:val="00AC2955"/>
    <w:rsid w:val="00AC2EDD"/>
    <w:rsid w:val="00AC2F54"/>
    <w:rsid w:val="00AC6440"/>
    <w:rsid w:val="00AC7392"/>
    <w:rsid w:val="00AD20E9"/>
    <w:rsid w:val="00AD22E7"/>
    <w:rsid w:val="00AD2A5B"/>
    <w:rsid w:val="00AD2A88"/>
    <w:rsid w:val="00AD4385"/>
    <w:rsid w:val="00AD7DC3"/>
    <w:rsid w:val="00AE0306"/>
    <w:rsid w:val="00AE0B7A"/>
    <w:rsid w:val="00AE28B8"/>
    <w:rsid w:val="00AE45FA"/>
    <w:rsid w:val="00AE6273"/>
    <w:rsid w:val="00AE6C60"/>
    <w:rsid w:val="00AE6D41"/>
    <w:rsid w:val="00AE7286"/>
    <w:rsid w:val="00AE7C5D"/>
    <w:rsid w:val="00AF2E2D"/>
    <w:rsid w:val="00AF5188"/>
    <w:rsid w:val="00AF5DCE"/>
    <w:rsid w:val="00AF6B02"/>
    <w:rsid w:val="00B01F7D"/>
    <w:rsid w:val="00B03662"/>
    <w:rsid w:val="00B07D39"/>
    <w:rsid w:val="00B10D8C"/>
    <w:rsid w:val="00B1128C"/>
    <w:rsid w:val="00B157FD"/>
    <w:rsid w:val="00B15F05"/>
    <w:rsid w:val="00B21845"/>
    <w:rsid w:val="00B22E5E"/>
    <w:rsid w:val="00B23FA3"/>
    <w:rsid w:val="00B24391"/>
    <w:rsid w:val="00B260BE"/>
    <w:rsid w:val="00B26B66"/>
    <w:rsid w:val="00B27922"/>
    <w:rsid w:val="00B27A2D"/>
    <w:rsid w:val="00B34125"/>
    <w:rsid w:val="00B45E11"/>
    <w:rsid w:val="00B535E3"/>
    <w:rsid w:val="00B536C9"/>
    <w:rsid w:val="00B56509"/>
    <w:rsid w:val="00B627F5"/>
    <w:rsid w:val="00B64A2F"/>
    <w:rsid w:val="00B64FA3"/>
    <w:rsid w:val="00B660BE"/>
    <w:rsid w:val="00B66446"/>
    <w:rsid w:val="00B66AA1"/>
    <w:rsid w:val="00B675CD"/>
    <w:rsid w:val="00B70749"/>
    <w:rsid w:val="00B72284"/>
    <w:rsid w:val="00B725AA"/>
    <w:rsid w:val="00B74987"/>
    <w:rsid w:val="00B76DA5"/>
    <w:rsid w:val="00B76FA3"/>
    <w:rsid w:val="00B772FC"/>
    <w:rsid w:val="00B77BC7"/>
    <w:rsid w:val="00B8045D"/>
    <w:rsid w:val="00B824FD"/>
    <w:rsid w:val="00B839A1"/>
    <w:rsid w:val="00B83F75"/>
    <w:rsid w:val="00B8566C"/>
    <w:rsid w:val="00B85B25"/>
    <w:rsid w:val="00B85FBC"/>
    <w:rsid w:val="00B86973"/>
    <w:rsid w:val="00B90359"/>
    <w:rsid w:val="00B90680"/>
    <w:rsid w:val="00B9095A"/>
    <w:rsid w:val="00B919DB"/>
    <w:rsid w:val="00B929F1"/>
    <w:rsid w:val="00B92FE4"/>
    <w:rsid w:val="00B938CE"/>
    <w:rsid w:val="00B946E3"/>
    <w:rsid w:val="00B95E2F"/>
    <w:rsid w:val="00B97377"/>
    <w:rsid w:val="00BA14C7"/>
    <w:rsid w:val="00BA1E1A"/>
    <w:rsid w:val="00BA31AF"/>
    <w:rsid w:val="00BA52D1"/>
    <w:rsid w:val="00BA56F0"/>
    <w:rsid w:val="00BA7789"/>
    <w:rsid w:val="00BA7876"/>
    <w:rsid w:val="00BB06AC"/>
    <w:rsid w:val="00BB16E9"/>
    <w:rsid w:val="00BB1756"/>
    <w:rsid w:val="00BB17F9"/>
    <w:rsid w:val="00BB2430"/>
    <w:rsid w:val="00BB6800"/>
    <w:rsid w:val="00BB724B"/>
    <w:rsid w:val="00BC02D5"/>
    <w:rsid w:val="00BC251D"/>
    <w:rsid w:val="00BC5A0B"/>
    <w:rsid w:val="00BC6E05"/>
    <w:rsid w:val="00BC7829"/>
    <w:rsid w:val="00BD1D83"/>
    <w:rsid w:val="00BD45DA"/>
    <w:rsid w:val="00BD55FB"/>
    <w:rsid w:val="00BD645C"/>
    <w:rsid w:val="00BD74F8"/>
    <w:rsid w:val="00BD7806"/>
    <w:rsid w:val="00BE051C"/>
    <w:rsid w:val="00BE4722"/>
    <w:rsid w:val="00BE590E"/>
    <w:rsid w:val="00BE654B"/>
    <w:rsid w:val="00BF3573"/>
    <w:rsid w:val="00BF3EA5"/>
    <w:rsid w:val="00BF527E"/>
    <w:rsid w:val="00BF6A60"/>
    <w:rsid w:val="00C00DB9"/>
    <w:rsid w:val="00C02A40"/>
    <w:rsid w:val="00C05383"/>
    <w:rsid w:val="00C0745A"/>
    <w:rsid w:val="00C10400"/>
    <w:rsid w:val="00C111B7"/>
    <w:rsid w:val="00C11D01"/>
    <w:rsid w:val="00C14CD7"/>
    <w:rsid w:val="00C153ED"/>
    <w:rsid w:val="00C155A9"/>
    <w:rsid w:val="00C1613C"/>
    <w:rsid w:val="00C17882"/>
    <w:rsid w:val="00C21495"/>
    <w:rsid w:val="00C25097"/>
    <w:rsid w:val="00C2538D"/>
    <w:rsid w:val="00C25DD9"/>
    <w:rsid w:val="00C26A5C"/>
    <w:rsid w:val="00C26C20"/>
    <w:rsid w:val="00C31749"/>
    <w:rsid w:val="00C326BB"/>
    <w:rsid w:val="00C351DC"/>
    <w:rsid w:val="00C35ACD"/>
    <w:rsid w:val="00C35C86"/>
    <w:rsid w:val="00C36A57"/>
    <w:rsid w:val="00C3774A"/>
    <w:rsid w:val="00C409E1"/>
    <w:rsid w:val="00C40EE1"/>
    <w:rsid w:val="00C4134C"/>
    <w:rsid w:val="00C448B5"/>
    <w:rsid w:val="00C44DDF"/>
    <w:rsid w:val="00C45812"/>
    <w:rsid w:val="00C469A0"/>
    <w:rsid w:val="00C47F98"/>
    <w:rsid w:val="00C50D6E"/>
    <w:rsid w:val="00C511B4"/>
    <w:rsid w:val="00C53591"/>
    <w:rsid w:val="00C57F3C"/>
    <w:rsid w:val="00C61533"/>
    <w:rsid w:val="00C616F3"/>
    <w:rsid w:val="00C61CF9"/>
    <w:rsid w:val="00C61E96"/>
    <w:rsid w:val="00C62549"/>
    <w:rsid w:val="00C651E5"/>
    <w:rsid w:val="00C71FDA"/>
    <w:rsid w:val="00C74A97"/>
    <w:rsid w:val="00C753D8"/>
    <w:rsid w:val="00C769D3"/>
    <w:rsid w:val="00C77C65"/>
    <w:rsid w:val="00C817D1"/>
    <w:rsid w:val="00C8341E"/>
    <w:rsid w:val="00C84065"/>
    <w:rsid w:val="00C8742F"/>
    <w:rsid w:val="00C94F86"/>
    <w:rsid w:val="00C95962"/>
    <w:rsid w:val="00C9613D"/>
    <w:rsid w:val="00C97AD6"/>
    <w:rsid w:val="00CA1871"/>
    <w:rsid w:val="00CA1CB3"/>
    <w:rsid w:val="00CA47FB"/>
    <w:rsid w:val="00CA6112"/>
    <w:rsid w:val="00CA74C0"/>
    <w:rsid w:val="00CA795C"/>
    <w:rsid w:val="00CB04F1"/>
    <w:rsid w:val="00CB0C09"/>
    <w:rsid w:val="00CB218A"/>
    <w:rsid w:val="00CB2AA1"/>
    <w:rsid w:val="00CB3B8D"/>
    <w:rsid w:val="00CB3D6F"/>
    <w:rsid w:val="00CC23F8"/>
    <w:rsid w:val="00CC3F6B"/>
    <w:rsid w:val="00CC62CA"/>
    <w:rsid w:val="00CC77CF"/>
    <w:rsid w:val="00CD2970"/>
    <w:rsid w:val="00CD29C0"/>
    <w:rsid w:val="00CD358B"/>
    <w:rsid w:val="00CD4945"/>
    <w:rsid w:val="00CD79E1"/>
    <w:rsid w:val="00CE255F"/>
    <w:rsid w:val="00CE6272"/>
    <w:rsid w:val="00CE7749"/>
    <w:rsid w:val="00CE777D"/>
    <w:rsid w:val="00CE7B74"/>
    <w:rsid w:val="00CF12F9"/>
    <w:rsid w:val="00CF3D85"/>
    <w:rsid w:val="00CF6956"/>
    <w:rsid w:val="00CF7B07"/>
    <w:rsid w:val="00D01099"/>
    <w:rsid w:val="00D020A0"/>
    <w:rsid w:val="00D03B49"/>
    <w:rsid w:val="00D03D78"/>
    <w:rsid w:val="00D04452"/>
    <w:rsid w:val="00D06D03"/>
    <w:rsid w:val="00D122A4"/>
    <w:rsid w:val="00D13632"/>
    <w:rsid w:val="00D13C3C"/>
    <w:rsid w:val="00D210FB"/>
    <w:rsid w:val="00D216C0"/>
    <w:rsid w:val="00D21AA1"/>
    <w:rsid w:val="00D23D32"/>
    <w:rsid w:val="00D2497C"/>
    <w:rsid w:val="00D25AF1"/>
    <w:rsid w:val="00D27875"/>
    <w:rsid w:val="00D31983"/>
    <w:rsid w:val="00D31B55"/>
    <w:rsid w:val="00D34063"/>
    <w:rsid w:val="00D35036"/>
    <w:rsid w:val="00D3790E"/>
    <w:rsid w:val="00D4089D"/>
    <w:rsid w:val="00D40ACF"/>
    <w:rsid w:val="00D40FFA"/>
    <w:rsid w:val="00D4143B"/>
    <w:rsid w:val="00D41729"/>
    <w:rsid w:val="00D4219A"/>
    <w:rsid w:val="00D427A8"/>
    <w:rsid w:val="00D43678"/>
    <w:rsid w:val="00D468A8"/>
    <w:rsid w:val="00D506E5"/>
    <w:rsid w:val="00D5088E"/>
    <w:rsid w:val="00D50C22"/>
    <w:rsid w:val="00D518DF"/>
    <w:rsid w:val="00D52308"/>
    <w:rsid w:val="00D5325C"/>
    <w:rsid w:val="00D574C4"/>
    <w:rsid w:val="00D579B1"/>
    <w:rsid w:val="00D61816"/>
    <w:rsid w:val="00D61D91"/>
    <w:rsid w:val="00D62AB4"/>
    <w:rsid w:val="00D653EB"/>
    <w:rsid w:val="00D66222"/>
    <w:rsid w:val="00D67B99"/>
    <w:rsid w:val="00D727AA"/>
    <w:rsid w:val="00D74E6B"/>
    <w:rsid w:val="00D7783C"/>
    <w:rsid w:val="00D806A0"/>
    <w:rsid w:val="00D80718"/>
    <w:rsid w:val="00D80F51"/>
    <w:rsid w:val="00D81AC7"/>
    <w:rsid w:val="00D856A0"/>
    <w:rsid w:val="00D860BF"/>
    <w:rsid w:val="00D87F72"/>
    <w:rsid w:val="00D9063A"/>
    <w:rsid w:val="00D91773"/>
    <w:rsid w:val="00D92030"/>
    <w:rsid w:val="00D92803"/>
    <w:rsid w:val="00D9331F"/>
    <w:rsid w:val="00D94637"/>
    <w:rsid w:val="00D9491D"/>
    <w:rsid w:val="00D94DE8"/>
    <w:rsid w:val="00D95BC7"/>
    <w:rsid w:val="00D968B9"/>
    <w:rsid w:val="00D96C70"/>
    <w:rsid w:val="00D970FA"/>
    <w:rsid w:val="00D97738"/>
    <w:rsid w:val="00D9774D"/>
    <w:rsid w:val="00DA098A"/>
    <w:rsid w:val="00DA1496"/>
    <w:rsid w:val="00DA415C"/>
    <w:rsid w:val="00DA44E8"/>
    <w:rsid w:val="00DA5245"/>
    <w:rsid w:val="00DA545E"/>
    <w:rsid w:val="00DA6291"/>
    <w:rsid w:val="00DB214E"/>
    <w:rsid w:val="00DB5455"/>
    <w:rsid w:val="00DB575B"/>
    <w:rsid w:val="00DB582E"/>
    <w:rsid w:val="00DC40AF"/>
    <w:rsid w:val="00DC5753"/>
    <w:rsid w:val="00DC6951"/>
    <w:rsid w:val="00DC6EE4"/>
    <w:rsid w:val="00DC7ABA"/>
    <w:rsid w:val="00DC7D51"/>
    <w:rsid w:val="00DD0A74"/>
    <w:rsid w:val="00DD196E"/>
    <w:rsid w:val="00DD29B0"/>
    <w:rsid w:val="00DD3B9B"/>
    <w:rsid w:val="00DD446E"/>
    <w:rsid w:val="00DD522B"/>
    <w:rsid w:val="00DD785F"/>
    <w:rsid w:val="00DE4C53"/>
    <w:rsid w:val="00DE4F61"/>
    <w:rsid w:val="00DF0FAC"/>
    <w:rsid w:val="00DF1209"/>
    <w:rsid w:val="00DF1677"/>
    <w:rsid w:val="00DF1D52"/>
    <w:rsid w:val="00DF2CEB"/>
    <w:rsid w:val="00DF54A3"/>
    <w:rsid w:val="00DF5D83"/>
    <w:rsid w:val="00DF5FBE"/>
    <w:rsid w:val="00E01E2C"/>
    <w:rsid w:val="00E02C91"/>
    <w:rsid w:val="00E0504E"/>
    <w:rsid w:val="00E05EDF"/>
    <w:rsid w:val="00E132BC"/>
    <w:rsid w:val="00E1614A"/>
    <w:rsid w:val="00E20875"/>
    <w:rsid w:val="00E20993"/>
    <w:rsid w:val="00E22DFD"/>
    <w:rsid w:val="00E24DB3"/>
    <w:rsid w:val="00E26379"/>
    <w:rsid w:val="00E341DD"/>
    <w:rsid w:val="00E34AC8"/>
    <w:rsid w:val="00E3573B"/>
    <w:rsid w:val="00E36E29"/>
    <w:rsid w:val="00E402BA"/>
    <w:rsid w:val="00E411F6"/>
    <w:rsid w:val="00E425D1"/>
    <w:rsid w:val="00E4261F"/>
    <w:rsid w:val="00E431FA"/>
    <w:rsid w:val="00E43E85"/>
    <w:rsid w:val="00E46355"/>
    <w:rsid w:val="00E466E8"/>
    <w:rsid w:val="00E53BAC"/>
    <w:rsid w:val="00E56351"/>
    <w:rsid w:val="00E611CC"/>
    <w:rsid w:val="00E62363"/>
    <w:rsid w:val="00E62AAA"/>
    <w:rsid w:val="00E65AF8"/>
    <w:rsid w:val="00E679C3"/>
    <w:rsid w:val="00E71C93"/>
    <w:rsid w:val="00E71E7D"/>
    <w:rsid w:val="00E7233F"/>
    <w:rsid w:val="00E72E7B"/>
    <w:rsid w:val="00E741B8"/>
    <w:rsid w:val="00E743B2"/>
    <w:rsid w:val="00E74F39"/>
    <w:rsid w:val="00E754F3"/>
    <w:rsid w:val="00E76F4E"/>
    <w:rsid w:val="00E77CC5"/>
    <w:rsid w:val="00E8186D"/>
    <w:rsid w:val="00E81D58"/>
    <w:rsid w:val="00E82237"/>
    <w:rsid w:val="00E82C81"/>
    <w:rsid w:val="00E85D65"/>
    <w:rsid w:val="00E9004D"/>
    <w:rsid w:val="00E92071"/>
    <w:rsid w:val="00E9217D"/>
    <w:rsid w:val="00E927BC"/>
    <w:rsid w:val="00E93A9C"/>
    <w:rsid w:val="00E96180"/>
    <w:rsid w:val="00EA3ABD"/>
    <w:rsid w:val="00EA5B61"/>
    <w:rsid w:val="00EA698D"/>
    <w:rsid w:val="00EB0FA4"/>
    <w:rsid w:val="00EB1084"/>
    <w:rsid w:val="00EB3EE3"/>
    <w:rsid w:val="00EB5873"/>
    <w:rsid w:val="00EB64BE"/>
    <w:rsid w:val="00EB6A60"/>
    <w:rsid w:val="00EB7962"/>
    <w:rsid w:val="00EC0B1E"/>
    <w:rsid w:val="00EC1A07"/>
    <w:rsid w:val="00EC27C4"/>
    <w:rsid w:val="00EC2B54"/>
    <w:rsid w:val="00EC7366"/>
    <w:rsid w:val="00ED0843"/>
    <w:rsid w:val="00ED1166"/>
    <w:rsid w:val="00ED403C"/>
    <w:rsid w:val="00ED47CD"/>
    <w:rsid w:val="00ED495B"/>
    <w:rsid w:val="00ED5255"/>
    <w:rsid w:val="00ED69F8"/>
    <w:rsid w:val="00ED7127"/>
    <w:rsid w:val="00EE00A2"/>
    <w:rsid w:val="00EE06C8"/>
    <w:rsid w:val="00EE0752"/>
    <w:rsid w:val="00EE10F2"/>
    <w:rsid w:val="00EE2F84"/>
    <w:rsid w:val="00EE33E6"/>
    <w:rsid w:val="00EE54AD"/>
    <w:rsid w:val="00EE6CC7"/>
    <w:rsid w:val="00EE783E"/>
    <w:rsid w:val="00EF0932"/>
    <w:rsid w:val="00EF126F"/>
    <w:rsid w:val="00EF3A1A"/>
    <w:rsid w:val="00EF4F4A"/>
    <w:rsid w:val="00EF7BF0"/>
    <w:rsid w:val="00F0345A"/>
    <w:rsid w:val="00F04BDC"/>
    <w:rsid w:val="00F05A2E"/>
    <w:rsid w:val="00F05E41"/>
    <w:rsid w:val="00F079B0"/>
    <w:rsid w:val="00F07D18"/>
    <w:rsid w:val="00F10347"/>
    <w:rsid w:val="00F105F6"/>
    <w:rsid w:val="00F11ED0"/>
    <w:rsid w:val="00F132D3"/>
    <w:rsid w:val="00F200B2"/>
    <w:rsid w:val="00F314FC"/>
    <w:rsid w:val="00F319DB"/>
    <w:rsid w:val="00F31F1E"/>
    <w:rsid w:val="00F32B87"/>
    <w:rsid w:val="00F34382"/>
    <w:rsid w:val="00F413D5"/>
    <w:rsid w:val="00F4469B"/>
    <w:rsid w:val="00F46424"/>
    <w:rsid w:val="00F46A3C"/>
    <w:rsid w:val="00F501BF"/>
    <w:rsid w:val="00F51A0D"/>
    <w:rsid w:val="00F52D04"/>
    <w:rsid w:val="00F53942"/>
    <w:rsid w:val="00F54A00"/>
    <w:rsid w:val="00F54BD8"/>
    <w:rsid w:val="00F55171"/>
    <w:rsid w:val="00F56655"/>
    <w:rsid w:val="00F56A7D"/>
    <w:rsid w:val="00F578AC"/>
    <w:rsid w:val="00F62285"/>
    <w:rsid w:val="00F625F6"/>
    <w:rsid w:val="00F63D40"/>
    <w:rsid w:val="00F65FE3"/>
    <w:rsid w:val="00F66236"/>
    <w:rsid w:val="00F679EE"/>
    <w:rsid w:val="00F67F6F"/>
    <w:rsid w:val="00F71575"/>
    <w:rsid w:val="00F7300B"/>
    <w:rsid w:val="00F77A76"/>
    <w:rsid w:val="00F77B13"/>
    <w:rsid w:val="00F77DFC"/>
    <w:rsid w:val="00F84A4D"/>
    <w:rsid w:val="00F90139"/>
    <w:rsid w:val="00F9015D"/>
    <w:rsid w:val="00F91973"/>
    <w:rsid w:val="00F922CC"/>
    <w:rsid w:val="00F93034"/>
    <w:rsid w:val="00F93DE4"/>
    <w:rsid w:val="00F94D89"/>
    <w:rsid w:val="00F951DA"/>
    <w:rsid w:val="00F956C4"/>
    <w:rsid w:val="00F96325"/>
    <w:rsid w:val="00F96F53"/>
    <w:rsid w:val="00FA265D"/>
    <w:rsid w:val="00FA333D"/>
    <w:rsid w:val="00FA45E6"/>
    <w:rsid w:val="00FA46DE"/>
    <w:rsid w:val="00FA7DD4"/>
    <w:rsid w:val="00FB102D"/>
    <w:rsid w:val="00FB275E"/>
    <w:rsid w:val="00FB59C9"/>
    <w:rsid w:val="00FB5B72"/>
    <w:rsid w:val="00FB7583"/>
    <w:rsid w:val="00FB77A8"/>
    <w:rsid w:val="00FB7853"/>
    <w:rsid w:val="00FC001B"/>
    <w:rsid w:val="00FC1925"/>
    <w:rsid w:val="00FC2779"/>
    <w:rsid w:val="00FC2FA7"/>
    <w:rsid w:val="00FC4E08"/>
    <w:rsid w:val="00FC7C81"/>
    <w:rsid w:val="00FC7EF4"/>
    <w:rsid w:val="00FC7FD8"/>
    <w:rsid w:val="00FD21AE"/>
    <w:rsid w:val="00FD476B"/>
    <w:rsid w:val="00FD4E8C"/>
    <w:rsid w:val="00FD6F6A"/>
    <w:rsid w:val="00FE10E6"/>
    <w:rsid w:val="00FE4752"/>
    <w:rsid w:val="00FF06E2"/>
    <w:rsid w:val="00FF0930"/>
    <w:rsid w:val="00FF2833"/>
    <w:rsid w:val="00FF36D8"/>
    <w:rsid w:val="00FF5EA9"/>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 w:type="paragraph" w:styleId="NormalWeb">
    <w:name w:val="Normal (Web)"/>
    <w:basedOn w:val="Normal"/>
    <w:uiPriority w:val="99"/>
    <w:unhideWhenUsed/>
    <w:rsid w:val="00037862"/>
    <w:pPr>
      <w:spacing w:before="100" w:beforeAutospacing="1" w:after="100" w:afterAutospacing="1"/>
    </w:pPr>
    <w:rPr>
      <w:rFonts w:ascii="Calibri" w:eastAsia="Times New Roman" w:hAnsi="Calibri" w:cs="Calibri"/>
      <w:sz w:val="20"/>
      <w:szCs w:val="20"/>
      <w:lang w:eastAsia="en-GB"/>
    </w:rPr>
  </w:style>
  <w:style w:type="character" w:customStyle="1" w:styleId="normaltextrun">
    <w:name w:val="normaltextrun"/>
    <w:basedOn w:val="DefaultParagraphFont"/>
    <w:rsid w:val="00A4318B"/>
  </w:style>
  <w:style w:type="paragraph" w:styleId="PlainText">
    <w:name w:val="Plain Text"/>
    <w:basedOn w:val="Normal"/>
    <w:link w:val="PlainTextChar"/>
    <w:uiPriority w:val="99"/>
    <w:unhideWhenUsed/>
    <w:rsid w:val="00F77DFC"/>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F77DFC"/>
    <w:rPr>
      <w:rFonts w:ascii="Calibri" w:eastAsia="Times New Roman" w:hAnsi="Calibri" w:cs="Calibri"/>
      <w:sz w:val="22"/>
      <w:szCs w:val="21"/>
      <w:lang w:eastAsia="en-GB"/>
    </w:rPr>
  </w:style>
  <w:style w:type="character" w:customStyle="1" w:styleId="contentpasted0">
    <w:name w:val="contentpasted0"/>
    <w:basedOn w:val="DefaultParagraphFont"/>
    <w:rsid w:val="00BB724B"/>
  </w:style>
  <w:style w:type="character" w:customStyle="1" w:styleId="wixui-rich-texttext">
    <w:name w:val="wixui-rich-text__text"/>
    <w:basedOn w:val="DefaultParagraphFont"/>
    <w:rsid w:val="006F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617">
      <w:bodyDiv w:val="1"/>
      <w:marLeft w:val="0"/>
      <w:marRight w:val="0"/>
      <w:marTop w:val="0"/>
      <w:marBottom w:val="0"/>
      <w:divBdr>
        <w:top w:val="none" w:sz="0" w:space="0" w:color="auto"/>
        <w:left w:val="none" w:sz="0" w:space="0" w:color="auto"/>
        <w:bottom w:val="none" w:sz="0" w:space="0" w:color="auto"/>
        <w:right w:val="none" w:sz="0" w:space="0" w:color="auto"/>
      </w:divBdr>
    </w:div>
    <w:div w:id="298532261">
      <w:bodyDiv w:val="1"/>
      <w:marLeft w:val="0"/>
      <w:marRight w:val="0"/>
      <w:marTop w:val="0"/>
      <w:marBottom w:val="0"/>
      <w:divBdr>
        <w:top w:val="none" w:sz="0" w:space="0" w:color="auto"/>
        <w:left w:val="none" w:sz="0" w:space="0" w:color="auto"/>
        <w:bottom w:val="none" w:sz="0" w:space="0" w:color="auto"/>
        <w:right w:val="none" w:sz="0" w:space="0" w:color="auto"/>
      </w:divBdr>
    </w:div>
    <w:div w:id="306670310">
      <w:bodyDiv w:val="1"/>
      <w:marLeft w:val="0"/>
      <w:marRight w:val="0"/>
      <w:marTop w:val="0"/>
      <w:marBottom w:val="0"/>
      <w:divBdr>
        <w:top w:val="none" w:sz="0" w:space="0" w:color="auto"/>
        <w:left w:val="none" w:sz="0" w:space="0" w:color="auto"/>
        <w:bottom w:val="none" w:sz="0" w:space="0" w:color="auto"/>
        <w:right w:val="none" w:sz="0" w:space="0" w:color="auto"/>
      </w:divBdr>
    </w:div>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390470">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19591149">
      <w:bodyDiv w:val="1"/>
      <w:marLeft w:val="0"/>
      <w:marRight w:val="0"/>
      <w:marTop w:val="0"/>
      <w:marBottom w:val="0"/>
      <w:divBdr>
        <w:top w:val="none" w:sz="0" w:space="0" w:color="auto"/>
        <w:left w:val="none" w:sz="0" w:space="0" w:color="auto"/>
        <w:bottom w:val="none" w:sz="0" w:space="0" w:color="auto"/>
        <w:right w:val="none" w:sz="0" w:space="0" w:color="auto"/>
      </w:divBdr>
    </w:div>
    <w:div w:id="721945063">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3750135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988825448">
      <w:bodyDiv w:val="1"/>
      <w:marLeft w:val="0"/>
      <w:marRight w:val="0"/>
      <w:marTop w:val="0"/>
      <w:marBottom w:val="0"/>
      <w:divBdr>
        <w:top w:val="none" w:sz="0" w:space="0" w:color="auto"/>
        <w:left w:val="none" w:sz="0" w:space="0" w:color="auto"/>
        <w:bottom w:val="none" w:sz="0" w:space="0" w:color="auto"/>
        <w:right w:val="none" w:sz="0" w:space="0" w:color="auto"/>
      </w:divBdr>
    </w:div>
    <w:div w:id="1013453729">
      <w:bodyDiv w:val="1"/>
      <w:marLeft w:val="0"/>
      <w:marRight w:val="0"/>
      <w:marTop w:val="0"/>
      <w:marBottom w:val="0"/>
      <w:divBdr>
        <w:top w:val="none" w:sz="0" w:space="0" w:color="auto"/>
        <w:left w:val="none" w:sz="0" w:space="0" w:color="auto"/>
        <w:bottom w:val="none" w:sz="0" w:space="0" w:color="auto"/>
        <w:right w:val="none" w:sz="0" w:space="0" w:color="auto"/>
      </w:divBdr>
    </w:div>
    <w:div w:id="1041517652">
      <w:bodyDiv w:val="1"/>
      <w:marLeft w:val="0"/>
      <w:marRight w:val="0"/>
      <w:marTop w:val="0"/>
      <w:marBottom w:val="0"/>
      <w:divBdr>
        <w:top w:val="none" w:sz="0" w:space="0" w:color="auto"/>
        <w:left w:val="none" w:sz="0" w:space="0" w:color="auto"/>
        <w:bottom w:val="none" w:sz="0" w:space="0" w:color="auto"/>
        <w:right w:val="none" w:sz="0" w:space="0" w:color="auto"/>
      </w:divBdr>
    </w:div>
    <w:div w:id="1048340468">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42695358">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0004979">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15909089">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18818958">
      <w:bodyDiv w:val="1"/>
      <w:marLeft w:val="0"/>
      <w:marRight w:val="0"/>
      <w:marTop w:val="0"/>
      <w:marBottom w:val="0"/>
      <w:divBdr>
        <w:top w:val="none" w:sz="0" w:space="0" w:color="auto"/>
        <w:left w:val="none" w:sz="0" w:space="0" w:color="auto"/>
        <w:bottom w:val="none" w:sz="0" w:space="0" w:color="auto"/>
        <w:right w:val="none" w:sz="0" w:space="0" w:color="auto"/>
      </w:divBdr>
    </w:div>
    <w:div w:id="1440445806">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01840872">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674334059">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789663507">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041781788">
      <w:bodyDiv w:val="1"/>
      <w:marLeft w:val="0"/>
      <w:marRight w:val="0"/>
      <w:marTop w:val="0"/>
      <w:marBottom w:val="0"/>
      <w:divBdr>
        <w:top w:val="none" w:sz="0" w:space="0" w:color="auto"/>
        <w:left w:val="none" w:sz="0" w:space="0" w:color="auto"/>
        <w:bottom w:val="none" w:sz="0" w:space="0" w:color="auto"/>
        <w:right w:val="none" w:sz="0" w:space="0" w:color="auto"/>
      </w:divBdr>
    </w:div>
    <w:div w:id="2110199180">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 w:id="2145148349">
      <w:bodyDiv w:val="1"/>
      <w:marLeft w:val="0"/>
      <w:marRight w:val="0"/>
      <w:marTop w:val="0"/>
      <w:marBottom w:val="0"/>
      <w:divBdr>
        <w:top w:val="none" w:sz="0" w:space="0" w:color="auto"/>
        <w:left w:val="none" w:sz="0" w:space="0" w:color="auto"/>
        <w:bottom w:val="none" w:sz="0" w:space="0" w:color="auto"/>
        <w:right w:val="none" w:sz="0" w:space="0" w:color="auto"/>
      </w:divBdr>
      <w:divsChild>
        <w:div w:id="1852865813">
          <w:marLeft w:val="0"/>
          <w:marRight w:val="0"/>
          <w:marTop w:val="0"/>
          <w:marBottom w:val="0"/>
          <w:divBdr>
            <w:top w:val="none" w:sz="0" w:space="0" w:color="auto"/>
            <w:left w:val="none" w:sz="0" w:space="0" w:color="auto"/>
            <w:bottom w:val="none" w:sz="0" w:space="0" w:color="auto"/>
            <w:right w:val="none" w:sz="0" w:space="0" w:color="auto"/>
          </w:divBdr>
        </w:div>
        <w:div w:id="668293199">
          <w:marLeft w:val="0"/>
          <w:marRight w:val="0"/>
          <w:marTop w:val="0"/>
          <w:marBottom w:val="0"/>
          <w:divBdr>
            <w:top w:val="none" w:sz="0" w:space="0" w:color="auto"/>
            <w:left w:val="none" w:sz="0" w:space="0" w:color="auto"/>
            <w:bottom w:val="none" w:sz="0" w:space="0" w:color="auto"/>
            <w:right w:val="none" w:sz="0" w:space="0" w:color="auto"/>
          </w:divBdr>
          <w:divsChild>
            <w:div w:id="377896835">
              <w:marLeft w:val="0"/>
              <w:marRight w:val="0"/>
              <w:marTop w:val="0"/>
              <w:marBottom w:val="0"/>
              <w:divBdr>
                <w:top w:val="none" w:sz="0" w:space="0" w:color="auto"/>
                <w:left w:val="none" w:sz="0" w:space="0" w:color="auto"/>
                <w:bottom w:val="none" w:sz="0" w:space="0" w:color="auto"/>
                <w:right w:val="none" w:sz="0" w:space="0" w:color="auto"/>
              </w:divBdr>
              <w:divsChild>
                <w:div w:id="228225827">
                  <w:marLeft w:val="0"/>
                  <w:marRight w:val="0"/>
                  <w:marTop w:val="0"/>
                  <w:marBottom w:val="0"/>
                  <w:divBdr>
                    <w:top w:val="none" w:sz="0" w:space="0" w:color="auto"/>
                    <w:left w:val="none" w:sz="0" w:space="0" w:color="auto"/>
                    <w:bottom w:val="none" w:sz="0" w:space="0" w:color="auto"/>
                    <w:right w:val="none" w:sz="0" w:space="0" w:color="auto"/>
                  </w:divBdr>
                  <w:divsChild>
                    <w:div w:id="1382513471">
                      <w:marLeft w:val="0"/>
                      <w:marRight w:val="0"/>
                      <w:marTop w:val="0"/>
                      <w:marBottom w:val="0"/>
                      <w:divBdr>
                        <w:top w:val="none" w:sz="0" w:space="0" w:color="auto"/>
                        <w:left w:val="none" w:sz="0" w:space="0" w:color="auto"/>
                        <w:bottom w:val="none" w:sz="0" w:space="0" w:color="auto"/>
                        <w:right w:val="none" w:sz="0" w:space="0" w:color="auto"/>
                      </w:divBdr>
                      <w:divsChild>
                        <w:div w:id="1852597527">
                          <w:marLeft w:val="0"/>
                          <w:marRight w:val="0"/>
                          <w:marTop w:val="0"/>
                          <w:marBottom w:val="0"/>
                          <w:divBdr>
                            <w:top w:val="none" w:sz="0" w:space="0" w:color="auto"/>
                            <w:left w:val="none" w:sz="0" w:space="0" w:color="auto"/>
                            <w:bottom w:val="none" w:sz="0" w:space="0" w:color="auto"/>
                            <w:right w:val="none" w:sz="0" w:space="0" w:color="auto"/>
                          </w:divBdr>
                          <w:divsChild>
                            <w:div w:id="868685224">
                              <w:marLeft w:val="0"/>
                              <w:marRight w:val="0"/>
                              <w:marTop w:val="0"/>
                              <w:marBottom w:val="0"/>
                              <w:divBdr>
                                <w:top w:val="none" w:sz="0" w:space="0" w:color="auto"/>
                                <w:left w:val="none" w:sz="0" w:space="0" w:color="auto"/>
                                <w:bottom w:val="none" w:sz="0" w:space="0" w:color="auto"/>
                                <w:right w:val="none" w:sz="0" w:space="0" w:color="auto"/>
                              </w:divBdr>
                              <w:divsChild>
                                <w:div w:id="879242659">
                                  <w:marLeft w:val="0"/>
                                  <w:marRight w:val="0"/>
                                  <w:marTop w:val="0"/>
                                  <w:marBottom w:val="0"/>
                                  <w:divBdr>
                                    <w:top w:val="none" w:sz="0" w:space="0" w:color="auto"/>
                                    <w:left w:val="none" w:sz="0" w:space="0" w:color="auto"/>
                                    <w:bottom w:val="none" w:sz="0" w:space="0" w:color="auto"/>
                                    <w:right w:val="none" w:sz="0" w:space="0" w:color="auto"/>
                                  </w:divBdr>
                                </w:div>
                                <w:div w:id="1502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8458">
                      <w:marLeft w:val="0"/>
                      <w:marRight w:val="0"/>
                      <w:marTop w:val="0"/>
                      <w:marBottom w:val="0"/>
                      <w:divBdr>
                        <w:top w:val="none" w:sz="0" w:space="0" w:color="auto"/>
                        <w:left w:val="none" w:sz="0" w:space="0" w:color="auto"/>
                        <w:bottom w:val="none" w:sz="0" w:space="0" w:color="auto"/>
                        <w:right w:val="none" w:sz="0" w:space="0" w:color="auto"/>
                      </w:divBdr>
                      <w:divsChild>
                        <w:div w:id="1094059675">
                          <w:marLeft w:val="0"/>
                          <w:marRight w:val="0"/>
                          <w:marTop w:val="0"/>
                          <w:marBottom w:val="0"/>
                          <w:divBdr>
                            <w:top w:val="none" w:sz="0" w:space="0" w:color="auto"/>
                            <w:left w:val="none" w:sz="0" w:space="0" w:color="auto"/>
                            <w:bottom w:val="none" w:sz="0" w:space="0" w:color="auto"/>
                            <w:right w:val="none" w:sz="0" w:space="0" w:color="auto"/>
                          </w:divBdr>
                          <w:divsChild>
                            <w:div w:id="877816634">
                              <w:marLeft w:val="0"/>
                              <w:marRight w:val="0"/>
                              <w:marTop w:val="0"/>
                              <w:marBottom w:val="0"/>
                              <w:divBdr>
                                <w:top w:val="none" w:sz="0" w:space="0" w:color="auto"/>
                                <w:left w:val="none" w:sz="0" w:space="0" w:color="auto"/>
                                <w:bottom w:val="none" w:sz="0" w:space="0" w:color="auto"/>
                                <w:right w:val="none" w:sz="0" w:space="0" w:color="auto"/>
                              </w:divBdr>
                              <w:divsChild>
                                <w:div w:id="265578788">
                                  <w:marLeft w:val="0"/>
                                  <w:marRight w:val="0"/>
                                  <w:marTop w:val="0"/>
                                  <w:marBottom w:val="0"/>
                                  <w:divBdr>
                                    <w:top w:val="none" w:sz="0" w:space="0" w:color="auto"/>
                                    <w:left w:val="none" w:sz="0" w:space="0" w:color="auto"/>
                                    <w:bottom w:val="none" w:sz="0" w:space="0" w:color="auto"/>
                                    <w:right w:val="none" w:sz="0" w:space="0" w:color="auto"/>
                                  </w:divBdr>
                                </w:div>
                                <w:div w:id="1117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1735">
                      <w:marLeft w:val="0"/>
                      <w:marRight w:val="0"/>
                      <w:marTop w:val="0"/>
                      <w:marBottom w:val="0"/>
                      <w:divBdr>
                        <w:top w:val="none" w:sz="0" w:space="0" w:color="auto"/>
                        <w:left w:val="none" w:sz="0" w:space="0" w:color="auto"/>
                        <w:bottom w:val="none" w:sz="0" w:space="0" w:color="auto"/>
                        <w:right w:val="none" w:sz="0" w:space="0" w:color="auto"/>
                      </w:divBdr>
                      <w:divsChild>
                        <w:div w:id="1681659617">
                          <w:marLeft w:val="0"/>
                          <w:marRight w:val="0"/>
                          <w:marTop w:val="0"/>
                          <w:marBottom w:val="0"/>
                          <w:divBdr>
                            <w:top w:val="none" w:sz="0" w:space="0" w:color="auto"/>
                            <w:left w:val="none" w:sz="0" w:space="0" w:color="auto"/>
                            <w:bottom w:val="none" w:sz="0" w:space="0" w:color="auto"/>
                            <w:right w:val="none" w:sz="0" w:space="0" w:color="auto"/>
                          </w:divBdr>
                          <w:divsChild>
                            <w:div w:id="578558870">
                              <w:marLeft w:val="0"/>
                              <w:marRight w:val="0"/>
                              <w:marTop w:val="0"/>
                              <w:marBottom w:val="0"/>
                              <w:divBdr>
                                <w:top w:val="none" w:sz="0" w:space="0" w:color="auto"/>
                                <w:left w:val="none" w:sz="0" w:space="0" w:color="auto"/>
                                <w:bottom w:val="none" w:sz="0" w:space="0" w:color="auto"/>
                                <w:right w:val="none" w:sz="0" w:space="0" w:color="auto"/>
                              </w:divBdr>
                              <w:divsChild>
                                <w:div w:id="1810783596">
                                  <w:marLeft w:val="0"/>
                                  <w:marRight w:val="0"/>
                                  <w:marTop w:val="0"/>
                                  <w:marBottom w:val="0"/>
                                  <w:divBdr>
                                    <w:top w:val="none" w:sz="0" w:space="0" w:color="auto"/>
                                    <w:left w:val="none" w:sz="0" w:space="0" w:color="auto"/>
                                    <w:bottom w:val="none" w:sz="0" w:space="0" w:color="auto"/>
                                    <w:right w:val="none" w:sz="0" w:space="0" w:color="auto"/>
                                  </w:divBdr>
                                </w:div>
                                <w:div w:id="4612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6863">
                      <w:marLeft w:val="0"/>
                      <w:marRight w:val="0"/>
                      <w:marTop w:val="0"/>
                      <w:marBottom w:val="0"/>
                      <w:divBdr>
                        <w:top w:val="none" w:sz="0" w:space="0" w:color="auto"/>
                        <w:left w:val="none" w:sz="0" w:space="0" w:color="auto"/>
                        <w:bottom w:val="none" w:sz="0" w:space="0" w:color="auto"/>
                        <w:right w:val="none" w:sz="0" w:space="0" w:color="auto"/>
                      </w:divBdr>
                      <w:divsChild>
                        <w:div w:id="1738362086">
                          <w:marLeft w:val="0"/>
                          <w:marRight w:val="0"/>
                          <w:marTop w:val="0"/>
                          <w:marBottom w:val="0"/>
                          <w:divBdr>
                            <w:top w:val="none" w:sz="0" w:space="0" w:color="auto"/>
                            <w:left w:val="none" w:sz="0" w:space="0" w:color="auto"/>
                            <w:bottom w:val="none" w:sz="0" w:space="0" w:color="auto"/>
                            <w:right w:val="none" w:sz="0" w:space="0" w:color="auto"/>
                          </w:divBdr>
                          <w:divsChild>
                            <w:div w:id="1939752137">
                              <w:marLeft w:val="0"/>
                              <w:marRight w:val="0"/>
                              <w:marTop w:val="0"/>
                              <w:marBottom w:val="0"/>
                              <w:divBdr>
                                <w:top w:val="none" w:sz="0" w:space="0" w:color="auto"/>
                                <w:left w:val="none" w:sz="0" w:space="0" w:color="auto"/>
                                <w:bottom w:val="none" w:sz="0" w:space="0" w:color="auto"/>
                                <w:right w:val="none" w:sz="0" w:space="0" w:color="auto"/>
                              </w:divBdr>
                              <w:divsChild>
                                <w:div w:id="1900632203">
                                  <w:marLeft w:val="0"/>
                                  <w:marRight w:val="0"/>
                                  <w:marTop w:val="0"/>
                                  <w:marBottom w:val="0"/>
                                  <w:divBdr>
                                    <w:top w:val="none" w:sz="0" w:space="0" w:color="auto"/>
                                    <w:left w:val="none" w:sz="0" w:space="0" w:color="auto"/>
                                    <w:bottom w:val="none" w:sz="0" w:space="0" w:color="auto"/>
                                    <w:right w:val="none" w:sz="0" w:space="0" w:color="auto"/>
                                  </w:divBdr>
                                </w:div>
                                <w:div w:id="20321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2808">
                  <w:marLeft w:val="0"/>
                  <w:marRight w:val="0"/>
                  <w:marTop w:val="0"/>
                  <w:marBottom w:val="0"/>
                  <w:divBdr>
                    <w:top w:val="none" w:sz="0" w:space="0" w:color="auto"/>
                    <w:left w:val="none" w:sz="0" w:space="0" w:color="auto"/>
                    <w:bottom w:val="none" w:sz="0" w:space="0" w:color="auto"/>
                    <w:right w:val="none" w:sz="0" w:space="0" w:color="auto"/>
                  </w:divBdr>
                  <w:divsChild>
                    <w:div w:id="335420651">
                      <w:marLeft w:val="0"/>
                      <w:marRight w:val="0"/>
                      <w:marTop w:val="0"/>
                      <w:marBottom w:val="0"/>
                      <w:divBdr>
                        <w:top w:val="none" w:sz="0" w:space="0" w:color="auto"/>
                        <w:left w:val="none" w:sz="0" w:space="0" w:color="auto"/>
                        <w:bottom w:val="none" w:sz="0" w:space="0" w:color="auto"/>
                        <w:right w:val="none" w:sz="0" w:space="0" w:color="auto"/>
                      </w:divBdr>
                      <w:divsChild>
                        <w:div w:id="1435709557">
                          <w:marLeft w:val="0"/>
                          <w:marRight w:val="0"/>
                          <w:marTop w:val="0"/>
                          <w:marBottom w:val="0"/>
                          <w:divBdr>
                            <w:top w:val="none" w:sz="0" w:space="0" w:color="auto"/>
                            <w:left w:val="none" w:sz="0" w:space="0" w:color="auto"/>
                            <w:bottom w:val="none" w:sz="0" w:space="0" w:color="auto"/>
                            <w:right w:val="none" w:sz="0" w:space="0" w:color="auto"/>
                          </w:divBdr>
                          <w:divsChild>
                            <w:div w:id="2085491182">
                              <w:marLeft w:val="0"/>
                              <w:marRight w:val="0"/>
                              <w:marTop w:val="0"/>
                              <w:marBottom w:val="0"/>
                              <w:divBdr>
                                <w:top w:val="none" w:sz="0" w:space="0" w:color="auto"/>
                                <w:left w:val="none" w:sz="0" w:space="0" w:color="auto"/>
                                <w:bottom w:val="none" w:sz="0" w:space="0" w:color="auto"/>
                                <w:right w:val="none" w:sz="0" w:space="0" w:color="auto"/>
                              </w:divBdr>
                              <w:divsChild>
                                <w:div w:id="1728410386">
                                  <w:marLeft w:val="0"/>
                                  <w:marRight w:val="0"/>
                                  <w:marTop w:val="0"/>
                                  <w:marBottom w:val="0"/>
                                  <w:divBdr>
                                    <w:top w:val="none" w:sz="0" w:space="0" w:color="auto"/>
                                    <w:left w:val="none" w:sz="0" w:space="0" w:color="auto"/>
                                    <w:bottom w:val="none" w:sz="0" w:space="0" w:color="auto"/>
                                    <w:right w:val="none" w:sz="0" w:space="0" w:color="auto"/>
                                  </w:divBdr>
                                </w:div>
                                <w:div w:id="8872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99482">
                      <w:marLeft w:val="0"/>
                      <w:marRight w:val="0"/>
                      <w:marTop w:val="0"/>
                      <w:marBottom w:val="0"/>
                      <w:divBdr>
                        <w:top w:val="none" w:sz="0" w:space="0" w:color="auto"/>
                        <w:left w:val="none" w:sz="0" w:space="0" w:color="auto"/>
                        <w:bottom w:val="none" w:sz="0" w:space="0" w:color="auto"/>
                        <w:right w:val="none" w:sz="0" w:space="0" w:color="auto"/>
                      </w:divBdr>
                      <w:divsChild>
                        <w:div w:id="578294845">
                          <w:marLeft w:val="0"/>
                          <w:marRight w:val="0"/>
                          <w:marTop w:val="0"/>
                          <w:marBottom w:val="0"/>
                          <w:divBdr>
                            <w:top w:val="none" w:sz="0" w:space="0" w:color="auto"/>
                            <w:left w:val="none" w:sz="0" w:space="0" w:color="auto"/>
                            <w:bottom w:val="none" w:sz="0" w:space="0" w:color="auto"/>
                            <w:right w:val="none" w:sz="0" w:space="0" w:color="auto"/>
                          </w:divBdr>
                          <w:divsChild>
                            <w:div w:id="1163930091">
                              <w:marLeft w:val="0"/>
                              <w:marRight w:val="0"/>
                              <w:marTop w:val="0"/>
                              <w:marBottom w:val="0"/>
                              <w:divBdr>
                                <w:top w:val="none" w:sz="0" w:space="0" w:color="auto"/>
                                <w:left w:val="none" w:sz="0" w:space="0" w:color="auto"/>
                                <w:bottom w:val="none" w:sz="0" w:space="0" w:color="auto"/>
                                <w:right w:val="none" w:sz="0" w:space="0" w:color="auto"/>
                              </w:divBdr>
                              <w:divsChild>
                                <w:div w:id="1101679732">
                                  <w:marLeft w:val="0"/>
                                  <w:marRight w:val="0"/>
                                  <w:marTop w:val="0"/>
                                  <w:marBottom w:val="0"/>
                                  <w:divBdr>
                                    <w:top w:val="none" w:sz="0" w:space="0" w:color="auto"/>
                                    <w:left w:val="none" w:sz="0" w:space="0" w:color="auto"/>
                                    <w:bottom w:val="none" w:sz="0" w:space="0" w:color="auto"/>
                                    <w:right w:val="none" w:sz="0" w:space="0" w:color="auto"/>
                                  </w:divBdr>
                                </w:div>
                                <w:div w:id="6637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3735">
                      <w:marLeft w:val="0"/>
                      <w:marRight w:val="0"/>
                      <w:marTop w:val="0"/>
                      <w:marBottom w:val="0"/>
                      <w:divBdr>
                        <w:top w:val="none" w:sz="0" w:space="0" w:color="auto"/>
                        <w:left w:val="none" w:sz="0" w:space="0" w:color="auto"/>
                        <w:bottom w:val="none" w:sz="0" w:space="0" w:color="auto"/>
                        <w:right w:val="none" w:sz="0" w:space="0" w:color="auto"/>
                      </w:divBdr>
                      <w:divsChild>
                        <w:div w:id="1632904442">
                          <w:marLeft w:val="0"/>
                          <w:marRight w:val="0"/>
                          <w:marTop w:val="0"/>
                          <w:marBottom w:val="0"/>
                          <w:divBdr>
                            <w:top w:val="none" w:sz="0" w:space="0" w:color="auto"/>
                            <w:left w:val="none" w:sz="0" w:space="0" w:color="auto"/>
                            <w:bottom w:val="none" w:sz="0" w:space="0" w:color="auto"/>
                            <w:right w:val="none" w:sz="0" w:space="0" w:color="auto"/>
                          </w:divBdr>
                          <w:divsChild>
                            <w:div w:id="411512144">
                              <w:marLeft w:val="0"/>
                              <w:marRight w:val="0"/>
                              <w:marTop w:val="0"/>
                              <w:marBottom w:val="0"/>
                              <w:divBdr>
                                <w:top w:val="none" w:sz="0" w:space="0" w:color="auto"/>
                                <w:left w:val="none" w:sz="0" w:space="0" w:color="auto"/>
                                <w:bottom w:val="none" w:sz="0" w:space="0" w:color="auto"/>
                                <w:right w:val="none" w:sz="0" w:space="0" w:color="auto"/>
                              </w:divBdr>
                              <w:divsChild>
                                <w:div w:id="1087731952">
                                  <w:marLeft w:val="0"/>
                                  <w:marRight w:val="0"/>
                                  <w:marTop w:val="0"/>
                                  <w:marBottom w:val="0"/>
                                  <w:divBdr>
                                    <w:top w:val="none" w:sz="0" w:space="0" w:color="auto"/>
                                    <w:left w:val="none" w:sz="0" w:space="0" w:color="auto"/>
                                    <w:bottom w:val="none" w:sz="0" w:space="0" w:color="auto"/>
                                    <w:right w:val="none" w:sz="0" w:space="0" w:color="auto"/>
                                  </w:divBdr>
                                </w:div>
                                <w:div w:id="10510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1438">
                      <w:marLeft w:val="0"/>
                      <w:marRight w:val="0"/>
                      <w:marTop w:val="0"/>
                      <w:marBottom w:val="0"/>
                      <w:divBdr>
                        <w:top w:val="none" w:sz="0" w:space="0" w:color="auto"/>
                        <w:left w:val="none" w:sz="0" w:space="0" w:color="auto"/>
                        <w:bottom w:val="none" w:sz="0" w:space="0" w:color="auto"/>
                        <w:right w:val="none" w:sz="0" w:space="0" w:color="auto"/>
                      </w:divBdr>
                      <w:divsChild>
                        <w:div w:id="878785101">
                          <w:marLeft w:val="0"/>
                          <w:marRight w:val="0"/>
                          <w:marTop w:val="0"/>
                          <w:marBottom w:val="0"/>
                          <w:divBdr>
                            <w:top w:val="none" w:sz="0" w:space="0" w:color="auto"/>
                            <w:left w:val="none" w:sz="0" w:space="0" w:color="auto"/>
                            <w:bottom w:val="none" w:sz="0" w:space="0" w:color="auto"/>
                            <w:right w:val="none" w:sz="0" w:space="0" w:color="auto"/>
                          </w:divBdr>
                          <w:divsChild>
                            <w:div w:id="1023475960">
                              <w:marLeft w:val="0"/>
                              <w:marRight w:val="0"/>
                              <w:marTop w:val="0"/>
                              <w:marBottom w:val="0"/>
                              <w:divBdr>
                                <w:top w:val="none" w:sz="0" w:space="0" w:color="auto"/>
                                <w:left w:val="none" w:sz="0" w:space="0" w:color="auto"/>
                                <w:bottom w:val="none" w:sz="0" w:space="0" w:color="auto"/>
                                <w:right w:val="none" w:sz="0" w:space="0" w:color="auto"/>
                              </w:divBdr>
                              <w:divsChild>
                                <w:div w:id="1676154310">
                                  <w:marLeft w:val="0"/>
                                  <w:marRight w:val="0"/>
                                  <w:marTop w:val="0"/>
                                  <w:marBottom w:val="0"/>
                                  <w:divBdr>
                                    <w:top w:val="none" w:sz="0" w:space="0" w:color="auto"/>
                                    <w:left w:val="none" w:sz="0" w:space="0" w:color="auto"/>
                                    <w:bottom w:val="none" w:sz="0" w:space="0" w:color="auto"/>
                                    <w:right w:val="none" w:sz="0" w:space="0" w:color="auto"/>
                                  </w:divBdr>
                                </w:div>
                                <w:div w:id="16546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tshire.gov.uk/mywil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tel:08454087000" TargetMode="External"/><Relationship Id="rId4" Type="http://schemas.openxmlformats.org/officeDocument/2006/relationships/settings" Target="settings.xml"/><Relationship Id="rId9" Type="http://schemas.openxmlformats.org/officeDocument/2006/relationships/hyperlink" Target="https://www.youtube.com/watch?v=h5NOhbFdKSU&amp;feature=yout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198</cp:revision>
  <cp:lastPrinted>2023-02-22T18:34:00Z</cp:lastPrinted>
  <dcterms:created xsi:type="dcterms:W3CDTF">2023-06-12T13:23:00Z</dcterms:created>
  <dcterms:modified xsi:type="dcterms:W3CDTF">2023-07-03T12:54:00Z</dcterms:modified>
</cp:coreProperties>
</file>